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CF2" w:rsidRPr="007372A6" w:rsidRDefault="007372A6" w:rsidP="006553F2">
      <w:pPr>
        <w:jc w:val="center"/>
        <w:rPr>
          <w:rFonts w:ascii="Arial Narrow" w:hAnsi="Arial Narrow"/>
          <w:sz w:val="24"/>
          <w:szCs w:val="24"/>
        </w:rPr>
      </w:pPr>
      <w:r w:rsidRPr="007372A6">
        <w:rPr>
          <w:rFonts w:ascii="Arial Narrow" w:hAnsi="Arial Narrow"/>
          <w:sz w:val="24"/>
          <w:szCs w:val="24"/>
        </w:rPr>
        <w:t>RESEARCHING NATIONAL HISTORY DAY (NHD) AT THE HUDSON PUBLIC LIBRARY</w:t>
      </w:r>
    </w:p>
    <w:p w:rsidR="006553F2" w:rsidRPr="007372A6" w:rsidRDefault="006553F2">
      <w:pPr>
        <w:rPr>
          <w:rFonts w:ascii="Arial Narrow" w:hAnsi="Arial Narrow"/>
          <w:sz w:val="24"/>
          <w:szCs w:val="24"/>
        </w:rPr>
      </w:pPr>
      <w:r w:rsidRPr="007372A6">
        <w:rPr>
          <w:rFonts w:ascii="Arial Narrow" w:hAnsi="Arial Narrow"/>
          <w:sz w:val="24"/>
          <w:szCs w:val="24"/>
        </w:rPr>
        <w:t xml:space="preserve">NHD participants get </w:t>
      </w:r>
      <w:r w:rsidRPr="007372A6">
        <w:rPr>
          <w:rFonts w:ascii="Arial Narrow" w:hAnsi="Arial Narrow"/>
          <w:b/>
          <w:sz w:val="24"/>
          <w:szCs w:val="24"/>
        </w:rPr>
        <w:t>10 free black and white copies per day</w:t>
      </w:r>
      <w:r w:rsidRPr="007372A6">
        <w:rPr>
          <w:rFonts w:ascii="Arial Narrow" w:hAnsi="Arial Narrow"/>
          <w:sz w:val="24"/>
          <w:szCs w:val="24"/>
        </w:rPr>
        <w:t xml:space="preserve"> from the Hudson Public Library as long as it is History Day related. These copies can be from the printer or the copy machine. Any black and white copies or printed pages after the free 10 are 10 cents per page. Color is </w:t>
      </w:r>
      <w:r w:rsidR="000122F6">
        <w:rPr>
          <w:rFonts w:ascii="Arial Narrow" w:hAnsi="Arial Narrow"/>
          <w:sz w:val="24"/>
          <w:szCs w:val="24"/>
        </w:rPr>
        <w:t>25</w:t>
      </w:r>
      <w:r w:rsidRPr="007372A6">
        <w:rPr>
          <w:rFonts w:ascii="Arial Narrow" w:hAnsi="Arial Narrow"/>
          <w:sz w:val="24"/>
          <w:szCs w:val="24"/>
        </w:rPr>
        <w:t xml:space="preserve"> cents per page. Color</w:t>
      </w:r>
      <w:r w:rsidR="00C520E2" w:rsidRPr="007372A6">
        <w:rPr>
          <w:rFonts w:ascii="Arial Narrow" w:hAnsi="Arial Narrow"/>
          <w:sz w:val="24"/>
          <w:szCs w:val="24"/>
        </w:rPr>
        <w:t xml:space="preserve"> or B&amp;W</w:t>
      </w:r>
      <w:r w:rsidRPr="007372A6">
        <w:rPr>
          <w:rFonts w:ascii="Arial Narrow" w:hAnsi="Arial Narrow"/>
          <w:sz w:val="24"/>
          <w:szCs w:val="24"/>
        </w:rPr>
        <w:t xml:space="preserve"> on glossy paper is 1.25 per page. Students must have cash on hand for their copies at the time of printing. </w:t>
      </w:r>
    </w:p>
    <w:p w:rsidR="00E678C6" w:rsidRPr="007372A6" w:rsidRDefault="00E678C6">
      <w:pPr>
        <w:rPr>
          <w:rFonts w:ascii="Arial Narrow" w:hAnsi="Arial Narrow"/>
          <w:sz w:val="24"/>
          <w:szCs w:val="24"/>
        </w:rPr>
      </w:pPr>
      <w:r w:rsidRPr="007372A6">
        <w:rPr>
          <w:rFonts w:ascii="Arial Narrow" w:hAnsi="Arial Narrow"/>
          <w:sz w:val="24"/>
          <w:szCs w:val="24"/>
        </w:rPr>
        <w:t xml:space="preserve">Anything that you check out has only been checked out for 3 weeks. </w:t>
      </w:r>
      <w:r w:rsidRPr="007372A6">
        <w:rPr>
          <w:rFonts w:ascii="Arial Narrow" w:hAnsi="Arial Narrow"/>
          <w:b/>
          <w:sz w:val="24"/>
          <w:szCs w:val="24"/>
        </w:rPr>
        <w:t>You must renew materials</w:t>
      </w:r>
      <w:r w:rsidRPr="007372A6">
        <w:rPr>
          <w:rFonts w:ascii="Arial Narrow" w:hAnsi="Arial Narrow"/>
          <w:sz w:val="24"/>
          <w:szCs w:val="24"/>
        </w:rPr>
        <w:t xml:space="preserve">. We will renew them indefinitely as long as there is not a hold on the material but you must call </w:t>
      </w:r>
      <w:r w:rsidR="00272C1C" w:rsidRPr="007372A6">
        <w:rPr>
          <w:rFonts w:ascii="Arial Narrow" w:hAnsi="Arial Narrow"/>
          <w:sz w:val="24"/>
          <w:szCs w:val="24"/>
        </w:rPr>
        <w:t xml:space="preserve">or stop into the library to renew. We do not do it automatically and we do not forgive fines if you forget. </w:t>
      </w:r>
    </w:p>
    <w:p w:rsidR="00EC1A56" w:rsidRPr="007372A6" w:rsidRDefault="007372A6">
      <w:pPr>
        <w:rPr>
          <w:rFonts w:ascii="Arial Narrow" w:hAnsi="Arial Narrow"/>
          <w:sz w:val="24"/>
          <w:szCs w:val="24"/>
        </w:rPr>
      </w:pPr>
      <w:r w:rsidRPr="007372A6">
        <w:rPr>
          <w:rFonts w:ascii="Arial Narrow" w:hAnsi="Arial Narrow"/>
          <w:sz w:val="24"/>
          <w:szCs w:val="24"/>
        </w:rPr>
        <w:t>I’VE DECIDED ON MY TOPIC, NOW WHAT?</w:t>
      </w:r>
    </w:p>
    <w:p w:rsidR="00EC1A56" w:rsidRPr="007372A6" w:rsidRDefault="007372A6" w:rsidP="0047277D">
      <w:pPr>
        <w:pStyle w:val="NoSpacing"/>
        <w:rPr>
          <w:rFonts w:ascii="Arial Narrow" w:hAnsi="Arial Narrow"/>
          <w:sz w:val="24"/>
          <w:szCs w:val="24"/>
        </w:rPr>
      </w:pPr>
      <w:r>
        <w:rPr>
          <w:rFonts w:ascii="Arial Narrow" w:hAnsi="Arial Narrow"/>
          <w:b/>
          <w:sz w:val="24"/>
          <w:szCs w:val="24"/>
        </w:rPr>
        <w:t xml:space="preserve">FIRST: </w:t>
      </w:r>
      <w:r w:rsidR="00EC1A56" w:rsidRPr="007372A6">
        <w:rPr>
          <w:rFonts w:ascii="Arial Narrow" w:hAnsi="Arial Narrow"/>
          <w:b/>
          <w:sz w:val="24"/>
          <w:szCs w:val="24"/>
        </w:rPr>
        <w:t>Library Catalog.</w:t>
      </w:r>
      <w:r w:rsidR="00EC1A56" w:rsidRPr="007372A6">
        <w:rPr>
          <w:rFonts w:ascii="Arial Narrow" w:hAnsi="Arial Narrow"/>
          <w:sz w:val="24"/>
          <w:szCs w:val="24"/>
        </w:rPr>
        <w:t xml:space="preserve"> </w:t>
      </w:r>
      <w:r w:rsidR="00502ADB" w:rsidRPr="007372A6">
        <w:rPr>
          <w:rFonts w:ascii="Arial Narrow" w:hAnsi="Arial Narrow"/>
          <w:sz w:val="24"/>
          <w:szCs w:val="24"/>
        </w:rPr>
        <w:t>Sear</w:t>
      </w:r>
      <w:r w:rsidR="00502ADB">
        <w:rPr>
          <w:rFonts w:ascii="Arial Narrow" w:hAnsi="Arial Narrow"/>
          <w:sz w:val="24"/>
          <w:szCs w:val="24"/>
        </w:rPr>
        <w:t>ch by Keyword, Author, or Title</w:t>
      </w:r>
      <w:r w:rsidR="00502ADB" w:rsidRPr="007372A6">
        <w:rPr>
          <w:rFonts w:ascii="Arial Narrow" w:hAnsi="Arial Narrow"/>
          <w:sz w:val="24"/>
          <w:szCs w:val="24"/>
        </w:rPr>
        <w:t xml:space="preserve"> </w:t>
      </w:r>
      <w:r w:rsidR="00EC1A56" w:rsidRPr="007372A6">
        <w:rPr>
          <w:rFonts w:ascii="Arial Narrow" w:hAnsi="Arial Narrow"/>
          <w:sz w:val="24"/>
          <w:szCs w:val="24"/>
        </w:rPr>
        <w:t xml:space="preserve">in the library or on-line at </w:t>
      </w:r>
      <w:hyperlink r:id="rId5" w:history="1">
        <w:r w:rsidR="00EC1A56" w:rsidRPr="007372A6">
          <w:rPr>
            <w:rStyle w:val="Hyperlink"/>
            <w:rFonts w:ascii="Arial Narrow" w:hAnsi="Arial Narrow"/>
            <w:sz w:val="24"/>
            <w:szCs w:val="24"/>
          </w:rPr>
          <w:t>www.hudson.lib.ia.us</w:t>
        </w:r>
      </w:hyperlink>
      <w:r w:rsidR="00EC1A56" w:rsidRPr="007372A6">
        <w:rPr>
          <w:rFonts w:ascii="Arial Narrow" w:hAnsi="Arial Narrow"/>
          <w:sz w:val="24"/>
          <w:szCs w:val="24"/>
        </w:rPr>
        <w:t>, click on Catalog tab.</w:t>
      </w:r>
    </w:p>
    <w:p w:rsidR="00EC1A56" w:rsidRPr="007372A6" w:rsidRDefault="00EC1A56" w:rsidP="0047277D">
      <w:pPr>
        <w:pStyle w:val="NoSpacing"/>
        <w:rPr>
          <w:rFonts w:ascii="Arial Narrow" w:hAnsi="Arial Narrow"/>
          <w:sz w:val="24"/>
          <w:szCs w:val="24"/>
        </w:rPr>
      </w:pPr>
      <w:r w:rsidRPr="007372A6">
        <w:rPr>
          <w:rFonts w:ascii="Arial Narrow" w:hAnsi="Arial Narrow"/>
          <w:sz w:val="24"/>
          <w:szCs w:val="24"/>
        </w:rPr>
        <w:t xml:space="preserve">Write down the call number. This is the number/ letter sequence that is on the spine of the book. </w:t>
      </w:r>
      <w:r w:rsidR="0047277D" w:rsidRPr="007372A6">
        <w:rPr>
          <w:rFonts w:ascii="Arial Narrow" w:hAnsi="Arial Narrow"/>
          <w:sz w:val="24"/>
          <w:szCs w:val="24"/>
        </w:rPr>
        <w:t>In the catalog it is located below the title.</w:t>
      </w:r>
      <w:r w:rsidR="007866A1">
        <w:rPr>
          <w:rFonts w:ascii="Arial Narrow" w:hAnsi="Arial Narrow"/>
          <w:sz w:val="24"/>
          <w:szCs w:val="24"/>
        </w:rPr>
        <w:t xml:space="preserve"> </w:t>
      </w:r>
    </w:p>
    <w:p w:rsidR="0047277D" w:rsidRPr="007372A6" w:rsidRDefault="0047277D" w:rsidP="0047277D">
      <w:pPr>
        <w:pStyle w:val="NoSpacing"/>
        <w:rPr>
          <w:rFonts w:ascii="Arial Narrow" w:hAnsi="Arial Narrow"/>
          <w:sz w:val="24"/>
          <w:szCs w:val="24"/>
        </w:rPr>
      </w:pPr>
      <w:r w:rsidRPr="007372A6">
        <w:rPr>
          <w:rFonts w:ascii="Arial Narrow" w:hAnsi="Arial Narrow"/>
          <w:sz w:val="24"/>
          <w:szCs w:val="24"/>
        </w:rPr>
        <w:t xml:space="preserve">When you get to the library, ask a librarian for help in locating material. </w:t>
      </w:r>
      <w:r w:rsidR="007866A1">
        <w:rPr>
          <w:rFonts w:ascii="Arial Narrow" w:hAnsi="Arial Narrow"/>
          <w:sz w:val="24"/>
          <w:szCs w:val="24"/>
        </w:rPr>
        <w:t xml:space="preserve">They will either be in Non-fiction, </w:t>
      </w:r>
      <w:r w:rsidR="00FB365F">
        <w:rPr>
          <w:rFonts w:ascii="Arial Narrow" w:hAnsi="Arial Narrow"/>
          <w:sz w:val="24"/>
          <w:szCs w:val="24"/>
        </w:rPr>
        <w:t>or in Biography.</w:t>
      </w:r>
    </w:p>
    <w:p w:rsidR="000C1859" w:rsidRDefault="00C51BAC" w:rsidP="007372A6">
      <w:pPr>
        <w:pStyle w:val="NoSpacing"/>
        <w:rPr>
          <w:rFonts w:ascii="Arial Narrow" w:hAnsi="Arial Narrow"/>
          <w:sz w:val="24"/>
          <w:szCs w:val="24"/>
        </w:rPr>
      </w:pPr>
      <w:r w:rsidRPr="007372A6">
        <w:rPr>
          <w:rFonts w:ascii="Arial Narrow" w:hAnsi="Arial Narrow"/>
          <w:sz w:val="24"/>
          <w:szCs w:val="24"/>
        </w:rPr>
        <w:t>We also recommend that you search Waterlo</w:t>
      </w:r>
      <w:r w:rsidR="0066371B" w:rsidRPr="007372A6">
        <w:rPr>
          <w:rFonts w:ascii="Arial Narrow" w:hAnsi="Arial Narrow"/>
          <w:sz w:val="24"/>
          <w:szCs w:val="24"/>
        </w:rPr>
        <w:t>o and Cedar Falls Public Libraries</w:t>
      </w:r>
      <w:r w:rsidRPr="007372A6">
        <w:rPr>
          <w:rFonts w:ascii="Arial Narrow" w:hAnsi="Arial Narrow"/>
          <w:sz w:val="24"/>
          <w:szCs w:val="24"/>
        </w:rPr>
        <w:t>. You may get a card at either location as long as you have a parent or guardian with you. When you are done with the materials you can either return them to us and we will return</w:t>
      </w:r>
      <w:r w:rsidR="00502ADB">
        <w:rPr>
          <w:rFonts w:ascii="Arial Narrow" w:hAnsi="Arial Narrow"/>
          <w:sz w:val="24"/>
          <w:szCs w:val="24"/>
        </w:rPr>
        <w:t xml:space="preserve"> them</w:t>
      </w:r>
      <w:r w:rsidRPr="007372A6">
        <w:rPr>
          <w:rFonts w:ascii="Arial Narrow" w:hAnsi="Arial Narrow"/>
          <w:sz w:val="24"/>
          <w:szCs w:val="24"/>
        </w:rPr>
        <w:t>,</w:t>
      </w:r>
      <w:r w:rsidR="00502ADB">
        <w:rPr>
          <w:rFonts w:ascii="Arial Narrow" w:hAnsi="Arial Narrow"/>
          <w:sz w:val="24"/>
          <w:szCs w:val="24"/>
        </w:rPr>
        <w:t xml:space="preserve"> or you can return them in person</w:t>
      </w:r>
      <w:r w:rsidRPr="007372A6">
        <w:rPr>
          <w:rFonts w:ascii="Arial Narrow" w:hAnsi="Arial Narrow"/>
          <w:sz w:val="24"/>
          <w:szCs w:val="24"/>
        </w:rPr>
        <w:t>. You will have to follow Cedar Falls and Waterlo</w:t>
      </w:r>
      <w:r w:rsidR="00B56538" w:rsidRPr="007372A6">
        <w:rPr>
          <w:rFonts w:ascii="Arial Narrow" w:hAnsi="Arial Narrow"/>
          <w:sz w:val="24"/>
          <w:szCs w:val="24"/>
        </w:rPr>
        <w:t xml:space="preserve">o borrowing rules, including fines for late materials. </w:t>
      </w:r>
    </w:p>
    <w:p w:rsidR="007372A6" w:rsidRPr="007372A6" w:rsidRDefault="007372A6" w:rsidP="007372A6">
      <w:pPr>
        <w:pStyle w:val="NoSpacing"/>
        <w:rPr>
          <w:rFonts w:ascii="Arial Narrow" w:hAnsi="Arial Narrow"/>
          <w:sz w:val="24"/>
          <w:szCs w:val="24"/>
        </w:rPr>
      </w:pPr>
    </w:p>
    <w:p w:rsidR="007372A6" w:rsidRDefault="0047277D" w:rsidP="007372A6">
      <w:pPr>
        <w:spacing w:line="240" w:lineRule="auto"/>
        <w:rPr>
          <w:rFonts w:ascii="Arial Narrow" w:hAnsi="Arial Narrow"/>
          <w:b/>
          <w:sz w:val="24"/>
          <w:szCs w:val="24"/>
        </w:rPr>
      </w:pPr>
      <w:r w:rsidRPr="007372A6">
        <w:rPr>
          <w:rFonts w:ascii="Arial Narrow" w:hAnsi="Arial Narrow"/>
          <w:b/>
          <w:sz w:val="24"/>
          <w:szCs w:val="24"/>
        </w:rPr>
        <w:t>SECOND:</w:t>
      </w:r>
      <w:r w:rsidR="00E678C6" w:rsidRPr="007372A6">
        <w:rPr>
          <w:rFonts w:ascii="Arial Narrow" w:hAnsi="Arial Narrow"/>
          <w:b/>
          <w:sz w:val="24"/>
          <w:szCs w:val="24"/>
        </w:rPr>
        <w:t xml:space="preserve"> Reference Materials</w:t>
      </w:r>
    </w:p>
    <w:p w:rsidR="0047277D" w:rsidRPr="007372A6" w:rsidRDefault="0047277D" w:rsidP="007372A6">
      <w:pPr>
        <w:spacing w:line="240" w:lineRule="auto"/>
        <w:rPr>
          <w:rFonts w:ascii="Arial Narrow" w:hAnsi="Arial Narrow"/>
          <w:b/>
          <w:sz w:val="24"/>
          <w:szCs w:val="24"/>
        </w:rPr>
      </w:pPr>
      <w:r w:rsidRPr="007372A6">
        <w:rPr>
          <w:rFonts w:ascii="Arial Narrow" w:hAnsi="Arial Narrow"/>
          <w:sz w:val="24"/>
          <w:szCs w:val="24"/>
        </w:rPr>
        <w:t>PERSON:</w:t>
      </w:r>
    </w:p>
    <w:p w:rsidR="00502ADB" w:rsidRDefault="0047277D" w:rsidP="006553F2">
      <w:pPr>
        <w:pStyle w:val="NoSpacing"/>
        <w:rPr>
          <w:rFonts w:ascii="Arial Narrow" w:hAnsi="Arial Narrow"/>
          <w:sz w:val="24"/>
          <w:szCs w:val="24"/>
        </w:rPr>
      </w:pPr>
      <w:r w:rsidRPr="007372A6">
        <w:rPr>
          <w:rFonts w:ascii="Arial Narrow" w:hAnsi="Arial Narrow"/>
          <w:i/>
          <w:sz w:val="24"/>
          <w:szCs w:val="24"/>
        </w:rPr>
        <w:t>Current Biography yearbook</w:t>
      </w:r>
      <w:r w:rsidR="00502ADB">
        <w:rPr>
          <w:rFonts w:ascii="Arial Narrow" w:hAnsi="Arial Narrow"/>
          <w:sz w:val="24"/>
          <w:szCs w:val="24"/>
        </w:rPr>
        <w:t xml:space="preserve"> (REF 920.009 CUR)</w:t>
      </w:r>
    </w:p>
    <w:p w:rsidR="00502ADB" w:rsidRDefault="0047277D" w:rsidP="006553F2">
      <w:pPr>
        <w:pStyle w:val="NoSpacing"/>
        <w:rPr>
          <w:rFonts w:ascii="Arial Narrow" w:hAnsi="Arial Narrow"/>
          <w:sz w:val="24"/>
          <w:szCs w:val="24"/>
        </w:rPr>
      </w:pPr>
      <w:r w:rsidRPr="007372A6">
        <w:rPr>
          <w:rFonts w:ascii="Arial Narrow" w:hAnsi="Arial Narrow"/>
          <w:i/>
          <w:sz w:val="24"/>
          <w:szCs w:val="24"/>
        </w:rPr>
        <w:t>Almanac for Famous People</w:t>
      </w:r>
      <w:r w:rsidR="00502ADB">
        <w:rPr>
          <w:rFonts w:ascii="Arial Narrow" w:hAnsi="Arial Narrow"/>
          <w:sz w:val="24"/>
          <w:szCs w:val="24"/>
        </w:rPr>
        <w:t xml:space="preserve"> (REF 920.02 WEB)</w:t>
      </w:r>
    </w:p>
    <w:p w:rsidR="00502ADB" w:rsidRDefault="0047277D" w:rsidP="006553F2">
      <w:pPr>
        <w:pStyle w:val="NoSpacing"/>
        <w:rPr>
          <w:rFonts w:ascii="Arial Narrow" w:hAnsi="Arial Narrow"/>
          <w:sz w:val="24"/>
          <w:szCs w:val="24"/>
        </w:rPr>
      </w:pPr>
      <w:r w:rsidRPr="007372A6">
        <w:rPr>
          <w:rFonts w:ascii="Arial Narrow" w:hAnsi="Arial Narrow"/>
          <w:i/>
          <w:sz w:val="24"/>
          <w:szCs w:val="24"/>
        </w:rPr>
        <w:t>Webster’s American Biographies</w:t>
      </w:r>
      <w:r w:rsidRPr="007372A6">
        <w:rPr>
          <w:rFonts w:ascii="Arial Narrow" w:hAnsi="Arial Narrow"/>
          <w:sz w:val="24"/>
          <w:szCs w:val="24"/>
        </w:rPr>
        <w:t xml:space="preserve"> (REF </w:t>
      </w:r>
      <w:r w:rsidR="00502ADB">
        <w:rPr>
          <w:rFonts w:ascii="Arial Narrow" w:hAnsi="Arial Narrow"/>
          <w:sz w:val="24"/>
          <w:szCs w:val="24"/>
        </w:rPr>
        <w:t>920.02 WEB)</w:t>
      </w:r>
    </w:p>
    <w:p w:rsidR="00502ADB" w:rsidRDefault="006553F2" w:rsidP="006553F2">
      <w:pPr>
        <w:pStyle w:val="NoSpacing"/>
        <w:rPr>
          <w:rFonts w:ascii="Arial Narrow" w:hAnsi="Arial Narrow"/>
          <w:sz w:val="24"/>
          <w:szCs w:val="24"/>
        </w:rPr>
      </w:pPr>
      <w:r w:rsidRPr="007372A6">
        <w:rPr>
          <w:rFonts w:ascii="Arial Narrow" w:hAnsi="Arial Narrow"/>
          <w:i/>
          <w:sz w:val="24"/>
          <w:szCs w:val="24"/>
        </w:rPr>
        <w:t>Webster’s New Biographical Dictionary</w:t>
      </w:r>
      <w:r w:rsidRPr="007372A6">
        <w:rPr>
          <w:rFonts w:ascii="Arial Narrow" w:hAnsi="Arial Narrow"/>
          <w:sz w:val="24"/>
          <w:szCs w:val="24"/>
        </w:rPr>
        <w:t xml:space="preserve"> (REF 920.02 WEB)</w:t>
      </w:r>
      <w:r w:rsidR="00BA1189" w:rsidRPr="007372A6">
        <w:rPr>
          <w:rFonts w:ascii="Arial Narrow" w:hAnsi="Arial Narrow"/>
          <w:sz w:val="24"/>
          <w:szCs w:val="24"/>
        </w:rPr>
        <w:t xml:space="preserve"> </w:t>
      </w:r>
    </w:p>
    <w:p w:rsidR="00502ADB" w:rsidRDefault="00BA1189" w:rsidP="006553F2">
      <w:pPr>
        <w:pStyle w:val="NoSpacing"/>
        <w:rPr>
          <w:rFonts w:ascii="Arial Narrow" w:hAnsi="Arial Narrow"/>
          <w:sz w:val="24"/>
          <w:szCs w:val="24"/>
        </w:rPr>
      </w:pPr>
      <w:r w:rsidRPr="007372A6">
        <w:rPr>
          <w:rFonts w:ascii="Arial Narrow" w:hAnsi="Arial Narrow"/>
          <w:i/>
          <w:sz w:val="24"/>
          <w:szCs w:val="24"/>
        </w:rPr>
        <w:t>Extraordinary American Indians</w:t>
      </w:r>
      <w:r w:rsidR="00502ADB">
        <w:rPr>
          <w:rFonts w:ascii="Arial Narrow" w:hAnsi="Arial Narrow"/>
          <w:sz w:val="24"/>
          <w:szCs w:val="24"/>
        </w:rPr>
        <w:t xml:space="preserve"> (REF 973.0497 AVE)</w:t>
      </w:r>
      <w:r w:rsidRPr="007372A6">
        <w:rPr>
          <w:rFonts w:ascii="Arial Narrow" w:hAnsi="Arial Narrow"/>
          <w:sz w:val="24"/>
          <w:szCs w:val="24"/>
        </w:rPr>
        <w:t xml:space="preserve"> </w:t>
      </w:r>
    </w:p>
    <w:p w:rsidR="00502ADB" w:rsidRDefault="00BA1189" w:rsidP="006553F2">
      <w:pPr>
        <w:pStyle w:val="NoSpacing"/>
        <w:rPr>
          <w:rFonts w:ascii="Arial Narrow" w:hAnsi="Arial Narrow"/>
          <w:sz w:val="24"/>
          <w:szCs w:val="24"/>
        </w:rPr>
      </w:pPr>
      <w:r w:rsidRPr="007372A6">
        <w:rPr>
          <w:rFonts w:ascii="Arial Narrow" w:hAnsi="Arial Narrow"/>
          <w:i/>
          <w:sz w:val="24"/>
          <w:szCs w:val="24"/>
        </w:rPr>
        <w:t>Great Lives from History</w:t>
      </w:r>
      <w:r w:rsidR="00502ADB">
        <w:rPr>
          <w:rFonts w:ascii="Arial Narrow" w:hAnsi="Arial Narrow"/>
          <w:sz w:val="24"/>
          <w:szCs w:val="24"/>
        </w:rPr>
        <w:t xml:space="preserve"> (REF 920.00904 GRE)</w:t>
      </w:r>
      <w:r w:rsidRPr="007372A6">
        <w:rPr>
          <w:rFonts w:ascii="Arial Narrow" w:hAnsi="Arial Narrow"/>
          <w:sz w:val="24"/>
          <w:szCs w:val="24"/>
        </w:rPr>
        <w:t xml:space="preserve"> </w:t>
      </w:r>
    </w:p>
    <w:p w:rsidR="0047277D" w:rsidRPr="007372A6" w:rsidRDefault="00BA1189" w:rsidP="006553F2">
      <w:pPr>
        <w:pStyle w:val="NoSpacing"/>
        <w:rPr>
          <w:rFonts w:ascii="Arial Narrow" w:hAnsi="Arial Narrow"/>
          <w:sz w:val="24"/>
          <w:szCs w:val="24"/>
        </w:rPr>
      </w:pPr>
      <w:r w:rsidRPr="007372A6">
        <w:rPr>
          <w:rFonts w:ascii="Arial Narrow" w:hAnsi="Arial Narrow"/>
          <w:i/>
          <w:sz w:val="24"/>
          <w:szCs w:val="24"/>
        </w:rPr>
        <w:t>Great Lives from History</w:t>
      </w:r>
      <w:r w:rsidRPr="007372A6">
        <w:rPr>
          <w:rFonts w:ascii="Arial Narrow" w:hAnsi="Arial Narrow"/>
          <w:sz w:val="24"/>
          <w:szCs w:val="24"/>
        </w:rPr>
        <w:t xml:space="preserve"> (REF 920.00903 GRE)</w:t>
      </w:r>
      <w:r w:rsidR="00C474D1" w:rsidRPr="007372A6">
        <w:rPr>
          <w:rFonts w:ascii="Arial Narrow" w:hAnsi="Arial Narrow"/>
          <w:sz w:val="24"/>
          <w:szCs w:val="24"/>
        </w:rPr>
        <w:t xml:space="preserve">, </w:t>
      </w:r>
    </w:p>
    <w:p w:rsidR="006553F2" w:rsidRPr="007372A6" w:rsidRDefault="006553F2" w:rsidP="006553F2">
      <w:pPr>
        <w:pStyle w:val="NoSpacing"/>
        <w:rPr>
          <w:rFonts w:ascii="Arial Narrow" w:hAnsi="Arial Narrow"/>
          <w:b/>
          <w:sz w:val="24"/>
          <w:szCs w:val="24"/>
        </w:rPr>
      </w:pPr>
      <w:r w:rsidRPr="007372A6">
        <w:rPr>
          <w:rFonts w:ascii="Arial Narrow" w:hAnsi="Arial Narrow"/>
          <w:b/>
          <w:sz w:val="24"/>
          <w:szCs w:val="24"/>
        </w:rPr>
        <w:t>Is the person an author?</w:t>
      </w:r>
    </w:p>
    <w:p w:rsidR="00502ADB" w:rsidRDefault="006553F2" w:rsidP="006553F2">
      <w:pPr>
        <w:pStyle w:val="NoSpacing"/>
        <w:rPr>
          <w:rFonts w:ascii="Arial Narrow" w:hAnsi="Arial Narrow"/>
          <w:sz w:val="24"/>
          <w:szCs w:val="24"/>
        </w:rPr>
      </w:pPr>
      <w:r w:rsidRPr="007372A6">
        <w:rPr>
          <w:rFonts w:ascii="Arial Narrow" w:hAnsi="Arial Narrow"/>
          <w:i/>
          <w:sz w:val="24"/>
          <w:szCs w:val="24"/>
        </w:rPr>
        <w:t>American Authors 1600-1900</w:t>
      </w:r>
      <w:r w:rsidRPr="007372A6">
        <w:rPr>
          <w:rFonts w:ascii="Arial Narrow" w:hAnsi="Arial Narrow"/>
          <w:sz w:val="24"/>
          <w:szCs w:val="24"/>
        </w:rPr>
        <w:t xml:space="preserve"> (REF 928</w:t>
      </w:r>
      <w:r w:rsidR="00502ADB">
        <w:rPr>
          <w:rFonts w:ascii="Arial Narrow" w:hAnsi="Arial Narrow"/>
          <w:sz w:val="24"/>
          <w:szCs w:val="24"/>
        </w:rPr>
        <w:t>.1 KUN)</w:t>
      </w:r>
    </w:p>
    <w:p w:rsidR="00502ADB" w:rsidRDefault="00C51BAC" w:rsidP="006553F2">
      <w:pPr>
        <w:pStyle w:val="NoSpacing"/>
        <w:rPr>
          <w:rFonts w:ascii="Arial Narrow" w:hAnsi="Arial Narrow"/>
          <w:sz w:val="24"/>
          <w:szCs w:val="24"/>
        </w:rPr>
      </w:pPr>
      <w:r w:rsidRPr="007372A6">
        <w:rPr>
          <w:rFonts w:ascii="Arial Narrow" w:hAnsi="Arial Narrow"/>
          <w:i/>
          <w:sz w:val="24"/>
          <w:szCs w:val="24"/>
        </w:rPr>
        <w:t>T</w:t>
      </w:r>
      <w:r w:rsidR="006553F2" w:rsidRPr="007372A6">
        <w:rPr>
          <w:rFonts w:ascii="Arial Narrow" w:hAnsi="Arial Narrow"/>
          <w:i/>
          <w:sz w:val="24"/>
          <w:szCs w:val="24"/>
        </w:rPr>
        <w:t>wentieth Century Authors</w:t>
      </w:r>
      <w:r w:rsidR="006553F2" w:rsidRPr="007372A6">
        <w:rPr>
          <w:rFonts w:ascii="Arial Narrow" w:hAnsi="Arial Narrow"/>
          <w:sz w:val="24"/>
          <w:szCs w:val="24"/>
        </w:rPr>
        <w:t xml:space="preserve"> (REF 928.1 KUN)</w:t>
      </w:r>
      <w:r w:rsidR="00361F4D" w:rsidRPr="007372A6">
        <w:rPr>
          <w:rFonts w:ascii="Arial Narrow" w:hAnsi="Arial Narrow"/>
          <w:sz w:val="24"/>
          <w:szCs w:val="24"/>
        </w:rPr>
        <w:t xml:space="preserve"> </w:t>
      </w:r>
    </w:p>
    <w:p w:rsidR="00502ADB" w:rsidRDefault="00361F4D" w:rsidP="006553F2">
      <w:pPr>
        <w:pStyle w:val="NoSpacing"/>
        <w:rPr>
          <w:rFonts w:ascii="Arial Narrow" w:hAnsi="Arial Narrow"/>
          <w:sz w:val="24"/>
          <w:szCs w:val="24"/>
        </w:rPr>
      </w:pPr>
      <w:r w:rsidRPr="007372A6">
        <w:rPr>
          <w:rFonts w:ascii="Arial Narrow" w:hAnsi="Arial Narrow"/>
          <w:i/>
          <w:sz w:val="24"/>
          <w:szCs w:val="24"/>
        </w:rPr>
        <w:t>Lives of the Poets</w:t>
      </w:r>
      <w:r w:rsidR="00502ADB">
        <w:rPr>
          <w:rFonts w:ascii="Arial Narrow" w:hAnsi="Arial Narrow"/>
          <w:sz w:val="24"/>
          <w:szCs w:val="24"/>
        </w:rPr>
        <w:t xml:space="preserve"> (REF 821.009 SCH)</w:t>
      </w:r>
    </w:p>
    <w:p w:rsidR="00502ADB" w:rsidRDefault="00361F4D" w:rsidP="006553F2">
      <w:pPr>
        <w:pStyle w:val="NoSpacing"/>
        <w:rPr>
          <w:rFonts w:ascii="Arial Narrow" w:hAnsi="Arial Narrow"/>
          <w:sz w:val="24"/>
          <w:szCs w:val="24"/>
        </w:rPr>
      </w:pPr>
      <w:r w:rsidRPr="007372A6">
        <w:rPr>
          <w:rFonts w:ascii="Arial Narrow" w:hAnsi="Arial Narrow"/>
          <w:i/>
          <w:sz w:val="24"/>
          <w:szCs w:val="24"/>
        </w:rPr>
        <w:t xml:space="preserve">Twentieth </w:t>
      </w:r>
      <w:r w:rsidR="00E678C6" w:rsidRPr="007372A6">
        <w:rPr>
          <w:rFonts w:ascii="Arial Narrow" w:hAnsi="Arial Narrow"/>
          <w:i/>
          <w:sz w:val="24"/>
          <w:szCs w:val="24"/>
        </w:rPr>
        <w:t>Century</w:t>
      </w:r>
      <w:r w:rsidRPr="007372A6">
        <w:rPr>
          <w:rFonts w:ascii="Arial Narrow" w:hAnsi="Arial Narrow"/>
          <w:i/>
          <w:sz w:val="24"/>
          <w:szCs w:val="24"/>
        </w:rPr>
        <w:t xml:space="preserve"> Children’s Writers</w:t>
      </w:r>
      <w:r w:rsidRPr="007372A6">
        <w:rPr>
          <w:rFonts w:ascii="Arial Narrow" w:hAnsi="Arial Narrow"/>
          <w:sz w:val="24"/>
          <w:szCs w:val="24"/>
        </w:rPr>
        <w:t xml:space="preserve"> (REF 820.9928 TWE)</w:t>
      </w:r>
    </w:p>
    <w:p w:rsidR="006553F2" w:rsidRPr="007372A6" w:rsidRDefault="00D96057" w:rsidP="006553F2">
      <w:pPr>
        <w:pStyle w:val="NoSpacing"/>
        <w:rPr>
          <w:rFonts w:ascii="Arial Narrow" w:hAnsi="Arial Narrow"/>
          <w:sz w:val="24"/>
          <w:szCs w:val="24"/>
        </w:rPr>
      </w:pPr>
      <w:r w:rsidRPr="007372A6">
        <w:rPr>
          <w:rFonts w:ascii="Arial Narrow" w:hAnsi="Arial Narrow"/>
          <w:i/>
          <w:sz w:val="24"/>
          <w:szCs w:val="24"/>
        </w:rPr>
        <w:t>Twentieth-Century Young Adult Writers</w:t>
      </w:r>
      <w:r w:rsidRPr="007372A6">
        <w:rPr>
          <w:rFonts w:ascii="Arial Narrow" w:hAnsi="Arial Narrow"/>
          <w:sz w:val="24"/>
          <w:szCs w:val="24"/>
        </w:rPr>
        <w:t xml:space="preserve"> (REF 810.9928 TWE)</w:t>
      </w:r>
    </w:p>
    <w:p w:rsidR="006553F2" w:rsidRPr="007372A6" w:rsidRDefault="006553F2" w:rsidP="006553F2">
      <w:pPr>
        <w:pStyle w:val="NoSpacing"/>
        <w:rPr>
          <w:rFonts w:ascii="Arial Narrow" w:hAnsi="Arial Narrow"/>
          <w:b/>
          <w:sz w:val="24"/>
          <w:szCs w:val="24"/>
        </w:rPr>
      </w:pPr>
      <w:r w:rsidRPr="007372A6">
        <w:rPr>
          <w:rFonts w:ascii="Arial Narrow" w:hAnsi="Arial Narrow"/>
          <w:b/>
          <w:sz w:val="24"/>
          <w:szCs w:val="24"/>
        </w:rPr>
        <w:t>An Iowa Author?</w:t>
      </w:r>
    </w:p>
    <w:p w:rsidR="006553F2" w:rsidRPr="007372A6" w:rsidRDefault="006553F2" w:rsidP="006553F2">
      <w:pPr>
        <w:pStyle w:val="NoSpacing"/>
        <w:rPr>
          <w:rFonts w:ascii="Arial Narrow" w:hAnsi="Arial Narrow"/>
          <w:sz w:val="24"/>
          <w:szCs w:val="24"/>
        </w:rPr>
      </w:pPr>
      <w:r w:rsidRPr="007372A6">
        <w:rPr>
          <w:rFonts w:ascii="Arial Narrow" w:hAnsi="Arial Narrow"/>
          <w:i/>
          <w:sz w:val="24"/>
          <w:szCs w:val="24"/>
        </w:rPr>
        <w:t>The Iowa Connection: Celebrating Authors and Illustrators</w:t>
      </w:r>
      <w:r w:rsidRPr="007372A6">
        <w:rPr>
          <w:rFonts w:ascii="Arial Narrow" w:hAnsi="Arial Narrow"/>
          <w:sz w:val="24"/>
          <w:szCs w:val="24"/>
        </w:rPr>
        <w:t xml:space="preserve"> (REF 928.1 IOW)</w:t>
      </w:r>
    </w:p>
    <w:p w:rsidR="008C6334" w:rsidRPr="007372A6" w:rsidRDefault="008C6334" w:rsidP="006553F2">
      <w:pPr>
        <w:pStyle w:val="NoSpacing"/>
        <w:rPr>
          <w:rFonts w:ascii="Arial Narrow" w:hAnsi="Arial Narrow"/>
          <w:b/>
          <w:sz w:val="24"/>
          <w:szCs w:val="24"/>
        </w:rPr>
      </w:pPr>
      <w:r w:rsidRPr="007372A6">
        <w:rPr>
          <w:rFonts w:ascii="Arial Narrow" w:hAnsi="Arial Narrow"/>
          <w:b/>
          <w:sz w:val="24"/>
          <w:szCs w:val="24"/>
        </w:rPr>
        <w:t>A President?</w:t>
      </w:r>
    </w:p>
    <w:p w:rsidR="00502ADB" w:rsidRDefault="008C6334" w:rsidP="006553F2">
      <w:pPr>
        <w:pStyle w:val="NoSpacing"/>
        <w:rPr>
          <w:rFonts w:ascii="Arial Narrow" w:hAnsi="Arial Narrow"/>
          <w:sz w:val="24"/>
          <w:szCs w:val="24"/>
        </w:rPr>
      </w:pPr>
      <w:r w:rsidRPr="007372A6">
        <w:rPr>
          <w:rFonts w:ascii="Arial Narrow" w:hAnsi="Arial Narrow"/>
          <w:i/>
          <w:sz w:val="24"/>
          <w:szCs w:val="24"/>
        </w:rPr>
        <w:t>Facts about the Presidents</w:t>
      </w:r>
      <w:r w:rsidRPr="007372A6">
        <w:rPr>
          <w:rFonts w:ascii="Arial Narrow" w:hAnsi="Arial Narrow"/>
          <w:sz w:val="24"/>
          <w:szCs w:val="24"/>
        </w:rPr>
        <w:t xml:space="preserve"> (REF 920 KAN)</w:t>
      </w:r>
    </w:p>
    <w:p w:rsidR="008C6334" w:rsidRPr="007372A6" w:rsidRDefault="00544B30" w:rsidP="006553F2">
      <w:pPr>
        <w:pStyle w:val="NoSpacing"/>
        <w:rPr>
          <w:rFonts w:ascii="Arial Narrow" w:hAnsi="Arial Narrow"/>
          <w:sz w:val="24"/>
          <w:szCs w:val="24"/>
        </w:rPr>
      </w:pPr>
      <w:r w:rsidRPr="007372A6">
        <w:rPr>
          <w:rFonts w:ascii="Arial Narrow" w:hAnsi="Arial Narrow"/>
          <w:i/>
          <w:sz w:val="24"/>
          <w:szCs w:val="24"/>
        </w:rPr>
        <w:t>World Book of America’s Presidents</w:t>
      </w:r>
      <w:r w:rsidR="00580EAF" w:rsidRPr="007372A6">
        <w:rPr>
          <w:rFonts w:ascii="Arial Narrow" w:hAnsi="Arial Narrow"/>
          <w:sz w:val="24"/>
          <w:szCs w:val="24"/>
        </w:rPr>
        <w:t xml:space="preserve"> (REF 321 PRE)</w:t>
      </w:r>
    </w:p>
    <w:p w:rsidR="00361F4D" w:rsidRPr="007372A6" w:rsidRDefault="00C51BAC" w:rsidP="006553F2">
      <w:pPr>
        <w:pStyle w:val="NoSpacing"/>
        <w:rPr>
          <w:rFonts w:ascii="Arial Narrow" w:hAnsi="Arial Narrow"/>
          <w:b/>
          <w:sz w:val="24"/>
          <w:szCs w:val="24"/>
        </w:rPr>
      </w:pPr>
      <w:r w:rsidRPr="007372A6">
        <w:rPr>
          <w:rFonts w:ascii="Arial Narrow" w:hAnsi="Arial Narrow"/>
          <w:b/>
          <w:sz w:val="24"/>
          <w:szCs w:val="24"/>
        </w:rPr>
        <w:t>Athlete</w:t>
      </w:r>
      <w:r w:rsidR="00361F4D" w:rsidRPr="007372A6">
        <w:rPr>
          <w:rFonts w:ascii="Arial Narrow" w:hAnsi="Arial Narrow"/>
          <w:b/>
          <w:sz w:val="24"/>
          <w:szCs w:val="24"/>
        </w:rPr>
        <w:t>?</w:t>
      </w:r>
    </w:p>
    <w:p w:rsidR="00502ADB" w:rsidRDefault="00361F4D" w:rsidP="006553F2">
      <w:pPr>
        <w:pStyle w:val="NoSpacing"/>
        <w:rPr>
          <w:rFonts w:ascii="Arial Narrow" w:hAnsi="Arial Narrow"/>
          <w:sz w:val="24"/>
          <w:szCs w:val="24"/>
        </w:rPr>
      </w:pPr>
      <w:r w:rsidRPr="007372A6">
        <w:rPr>
          <w:rFonts w:ascii="Arial Narrow" w:hAnsi="Arial Narrow"/>
          <w:i/>
          <w:sz w:val="24"/>
          <w:szCs w:val="24"/>
        </w:rPr>
        <w:t>Encyclopedia of 20</w:t>
      </w:r>
      <w:r w:rsidRPr="007372A6">
        <w:rPr>
          <w:rFonts w:ascii="Arial Narrow" w:hAnsi="Arial Narrow"/>
          <w:i/>
          <w:sz w:val="24"/>
          <w:szCs w:val="24"/>
          <w:vertAlign w:val="superscript"/>
        </w:rPr>
        <w:t>th</w:t>
      </w:r>
      <w:r w:rsidRPr="007372A6">
        <w:rPr>
          <w:rFonts w:ascii="Arial Narrow" w:hAnsi="Arial Narrow"/>
          <w:i/>
          <w:sz w:val="24"/>
          <w:szCs w:val="24"/>
        </w:rPr>
        <w:t xml:space="preserve"> Century Athletes</w:t>
      </w:r>
      <w:r w:rsidR="00502ADB">
        <w:rPr>
          <w:rFonts w:ascii="Arial Narrow" w:hAnsi="Arial Narrow"/>
          <w:sz w:val="24"/>
          <w:szCs w:val="24"/>
        </w:rPr>
        <w:t xml:space="preserve"> (REF 796.0922 MCG)</w:t>
      </w:r>
      <w:r w:rsidRPr="007372A6">
        <w:rPr>
          <w:rFonts w:ascii="Arial Narrow" w:hAnsi="Arial Narrow"/>
          <w:sz w:val="24"/>
          <w:szCs w:val="24"/>
        </w:rPr>
        <w:t xml:space="preserve"> </w:t>
      </w:r>
    </w:p>
    <w:p w:rsidR="00361F4D" w:rsidRPr="007372A6" w:rsidRDefault="00361F4D" w:rsidP="006553F2">
      <w:pPr>
        <w:pStyle w:val="NoSpacing"/>
        <w:rPr>
          <w:rFonts w:ascii="Arial Narrow" w:hAnsi="Arial Narrow"/>
          <w:sz w:val="24"/>
          <w:szCs w:val="24"/>
        </w:rPr>
      </w:pPr>
      <w:r w:rsidRPr="007372A6">
        <w:rPr>
          <w:rFonts w:ascii="Arial Narrow" w:hAnsi="Arial Narrow"/>
          <w:i/>
          <w:sz w:val="24"/>
          <w:szCs w:val="24"/>
        </w:rPr>
        <w:t>Total Football II</w:t>
      </w:r>
      <w:r w:rsidRPr="007372A6">
        <w:rPr>
          <w:rFonts w:ascii="Arial Narrow" w:hAnsi="Arial Narrow"/>
          <w:sz w:val="24"/>
          <w:szCs w:val="24"/>
        </w:rPr>
        <w:t xml:space="preserve"> (REF 796.3326 TOT)</w:t>
      </w:r>
    </w:p>
    <w:p w:rsidR="003D2F25" w:rsidRPr="007372A6" w:rsidRDefault="003D2F25" w:rsidP="006553F2">
      <w:pPr>
        <w:pStyle w:val="NoSpacing"/>
        <w:rPr>
          <w:rFonts w:ascii="Arial Narrow" w:hAnsi="Arial Narrow"/>
          <w:b/>
          <w:sz w:val="24"/>
          <w:szCs w:val="24"/>
        </w:rPr>
      </w:pPr>
      <w:r w:rsidRPr="007372A6">
        <w:rPr>
          <w:rFonts w:ascii="Arial Narrow" w:hAnsi="Arial Narrow"/>
          <w:b/>
          <w:sz w:val="24"/>
          <w:szCs w:val="24"/>
        </w:rPr>
        <w:t>Scientist or Doctor?</w:t>
      </w:r>
    </w:p>
    <w:p w:rsidR="00502ADB" w:rsidRDefault="00C51BAC" w:rsidP="006553F2">
      <w:pPr>
        <w:pStyle w:val="NoSpacing"/>
        <w:rPr>
          <w:rFonts w:ascii="Arial Narrow" w:hAnsi="Arial Narrow"/>
          <w:sz w:val="24"/>
          <w:szCs w:val="24"/>
        </w:rPr>
      </w:pPr>
      <w:r w:rsidRPr="007372A6">
        <w:rPr>
          <w:rFonts w:ascii="Arial Narrow" w:hAnsi="Arial Narrow"/>
          <w:i/>
          <w:sz w:val="24"/>
          <w:szCs w:val="24"/>
        </w:rPr>
        <w:t xml:space="preserve">Biographical Encyclopedia of </w:t>
      </w:r>
      <w:r w:rsidR="00CC5F7A" w:rsidRPr="007372A6">
        <w:rPr>
          <w:rFonts w:ascii="Arial Narrow" w:hAnsi="Arial Narrow"/>
          <w:i/>
          <w:sz w:val="24"/>
          <w:szCs w:val="24"/>
        </w:rPr>
        <w:t>S</w:t>
      </w:r>
      <w:r w:rsidR="003D2F25" w:rsidRPr="007372A6">
        <w:rPr>
          <w:rFonts w:ascii="Arial Narrow" w:hAnsi="Arial Narrow"/>
          <w:i/>
          <w:sz w:val="24"/>
          <w:szCs w:val="24"/>
        </w:rPr>
        <w:t xml:space="preserve">cientists </w:t>
      </w:r>
      <w:r w:rsidR="003D2F25" w:rsidRPr="007372A6">
        <w:rPr>
          <w:rFonts w:ascii="Arial Narrow" w:hAnsi="Arial Narrow"/>
          <w:sz w:val="24"/>
          <w:szCs w:val="24"/>
        </w:rPr>
        <w:t>(JNF 509.22 WOR)</w:t>
      </w:r>
      <w:r w:rsidR="00544B30" w:rsidRPr="007372A6">
        <w:rPr>
          <w:rFonts w:ascii="Arial Narrow" w:hAnsi="Arial Narrow"/>
          <w:sz w:val="24"/>
          <w:szCs w:val="24"/>
        </w:rPr>
        <w:t xml:space="preserve"> </w:t>
      </w:r>
    </w:p>
    <w:p w:rsidR="00502ADB" w:rsidRDefault="00544B30" w:rsidP="006553F2">
      <w:pPr>
        <w:pStyle w:val="NoSpacing"/>
        <w:rPr>
          <w:rFonts w:ascii="Arial Narrow" w:hAnsi="Arial Narrow"/>
          <w:sz w:val="24"/>
          <w:szCs w:val="24"/>
        </w:rPr>
      </w:pPr>
      <w:r w:rsidRPr="007372A6">
        <w:rPr>
          <w:rFonts w:ascii="Arial Narrow" w:hAnsi="Arial Narrow"/>
          <w:i/>
          <w:sz w:val="24"/>
          <w:szCs w:val="24"/>
        </w:rPr>
        <w:t>World Book Encyclopedia of Men and Women of Science</w:t>
      </w:r>
      <w:r w:rsidR="00502ADB">
        <w:rPr>
          <w:rFonts w:ascii="Arial Narrow" w:hAnsi="Arial Narrow"/>
          <w:sz w:val="24"/>
          <w:szCs w:val="24"/>
        </w:rPr>
        <w:t xml:space="preserve"> (REF 503 WOR)</w:t>
      </w:r>
      <w:r w:rsidRPr="007372A6">
        <w:rPr>
          <w:rFonts w:ascii="Arial Narrow" w:hAnsi="Arial Narrow"/>
          <w:sz w:val="24"/>
          <w:szCs w:val="24"/>
        </w:rPr>
        <w:t xml:space="preserve"> </w:t>
      </w:r>
    </w:p>
    <w:p w:rsidR="003D2F25" w:rsidRPr="007372A6" w:rsidRDefault="00A94722" w:rsidP="006553F2">
      <w:pPr>
        <w:pStyle w:val="NoSpacing"/>
        <w:rPr>
          <w:rFonts w:ascii="Arial Narrow" w:hAnsi="Arial Narrow"/>
          <w:sz w:val="24"/>
          <w:szCs w:val="24"/>
        </w:rPr>
      </w:pPr>
      <w:r w:rsidRPr="007372A6">
        <w:rPr>
          <w:rFonts w:ascii="Arial Narrow" w:hAnsi="Arial Narrow"/>
          <w:i/>
          <w:sz w:val="24"/>
          <w:szCs w:val="24"/>
        </w:rPr>
        <w:t xml:space="preserve">Headstrong, 52 women who changed science-and the world </w:t>
      </w:r>
      <w:r w:rsidRPr="007372A6">
        <w:rPr>
          <w:rFonts w:ascii="Arial Narrow" w:hAnsi="Arial Narrow"/>
          <w:sz w:val="24"/>
          <w:szCs w:val="24"/>
        </w:rPr>
        <w:t>(509.252 SWA)</w:t>
      </w:r>
    </w:p>
    <w:p w:rsidR="00C474D1" w:rsidRPr="007372A6" w:rsidRDefault="00C474D1" w:rsidP="006553F2">
      <w:pPr>
        <w:pStyle w:val="NoSpacing"/>
        <w:rPr>
          <w:rFonts w:ascii="Arial Narrow" w:hAnsi="Arial Narrow"/>
          <w:b/>
          <w:sz w:val="24"/>
          <w:szCs w:val="24"/>
        </w:rPr>
      </w:pPr>
      <w:r w:rsidRPr="007372A6">
        <w:rPr>
          <w:rFonts w:ascii="Arial Narrow" w:hAnsi="Arial Narrow"/>
          <w:b/>
          <w:sz w:val="24"/>
          <w:szCs w:val="24"/>
        </w:rPr>
        <w:lastRenderedPageBreak/>
        <w:t>Woman?</w:t>
      </w:r>
    </w:p>
    <w:p w:rsidR="00E5088A" w:rsidRDefault="00E5088A" w:rsidP="00E5088A">
      <w:pPr>
        <w:pStyle w:val="NoSpacing"/>
        <w:rPr>
          <w:rFonts w:ascii="Arial Narrow" w:hAnsi="Arial Narrow"/>
          <w:i/>
          <w:sz w:val="24"/>
          <w:szCs w:val="24"/>
        </w:rPr>
      </w:pPr>
      <w:r>
        <w:rPr>
          <w:rFonts w:ascii="Arial Narrow" w:hAnsi="Arial Narrow"/>
          <w:i/>
          <w:sz w:val="24"/>
          <w:szCs w:val="24"/>
        </w:rPr>
        <w:t>Her Story</w:t>
      </w:r>
      <w:r w:rsidRPr="007372A6">
        <w:rPr>
          <w:rFonts w:ascii="Arial Narrow" w:hAnsi="Arial Narrow"/>
          <w:sz w:val="24"/>
          <w:szCs w:val="24"/>
        </w:rPr>
        <w:t xml:space="preserve"> (</w:t>
      </w:r>
      <w:r>
        <w:rPr>
          <w:rFonts w:ascii="Arial Narrow" w:hAnsi="Arial Narrow"/>
          <w:sz w:val="24"/>
          <w:szCs w:val="24"/>
        </w:rPr>
        <w:t>973.082 WAI</w:t>
      </w:r>
      <w:r w:rsidRPr="007372A6">
        <w:rPr>
          <w:rFonts w:ascii="Arial Narrow" w:hAnsi="Arial Narrow"/>
          <w:sz w:val="24"/>
          <w:szCs w:val="24"/>
        </w:rPr>
        <w:t>)</w:t>
      </w:r>
    </w:p>
    <w:p w:rsidR="00E5088A" w:rsidRDefault="00E5088A" w:rsidP="00E5088A">
      <w:pPr>
        <w:pStyle w:val="NoSpacing"/>
        <w:rPr>
          <w:rFonts w:ascii="Arial Narrow" w:hAnsi="Arial Narrow"/>
          <w:sz w:val="24"/>
          <w:szCs w:val="24"/>
        </w:rPr>
      </w:pPr>
      <w:r w:rsidRPr="007372A6">
        <w:rPr>
          <w:rFonts w:ascii="Arial Narrow" w:hAnsi="Arial Narrow"/>
          <w:i/>
          <w:sz w:val="24"/>
          <w:szCs w:val="24"/>
        </w:rPr>
        <w:t>No Small Courage</w:t>
      </w:r>
      <w:r w:rsidRPr="007372A6">
        <w:rPr>
          <w:rFonts w:ascii="Arial Narrow" w:hAnsi="Arial Narrow"/>
          <w:sz w:val="24"/>
          <w:szCs w:val="24"/>
        </w:rPr>
        <w:t xml:space="preserve"> (305.40973 NO)</w:t>
      </w:r>
    </w:p>
    <w:p w:rsidR="00E5088A" w:rsidRPr="007372A6" w:rsidRDefault="00E5088A" w:rsidP="006553F2">
      <w:pPr>
        <w:pStyle w:val="NoSpacing"/>
        <w:rPr>
          <w:rFonts w:ascii="Arial Narrow" w:hAnsi="Arial Narrow"/>
          <w:sz w:val="24"/>
          <w:szCs w:val="24"/>
        </w:rPr>
      </w:pPr>
    </w:p>
    <w:p w:rsidR="00D13FB0" w:rsidRDefault="00D96057" w:rsidP="006553F2">
      <w:pPr>
        <w:pStyle w:val="NoSpacing"/>
        <w:rPr>
          <w:rFonts w:ascii="Arial Narrow" w:hAnsi="Arial Narrow"/>
          <w:sz w:val="24"/>
          <w:szCs w:val="24"/>
        </w:rPr>
      </w:pPr>
      <w:r w:rsidRPr="007372A6">
        <w:rPr>
          <w:rFonts w:ascii="Arial Narrow" w:hAnsi="Arial Narrow"/>
          <w:sz w:val="24"/>
          <w:szCs w:val="24"/>
        </w:rPr>
        <w:t xml:space="preserve">PERSON </w:t>
      </w:r>
      <w:r w:rsidR="00D13FB0" w:rsidRPr="007372A6">
        <w:rPr>
          <w:rFonts w:ascii="Arial Narrow" w:hAnsi="Arial Narrow"/>
          <w:sz w:val="24"/>
          <w:szCs w:val="24"/>
        </w:rPr>
        <w:t>OR EVENT:</w:t>
      </w:r>
    </w:p>
    <w:p w:rsidR="00E5088A" w:rsidRPr="007372A6" w:rsidRDefault="00E5088A" w:rsidP="006553F2">
      <w:pPr>
        <w:pStyle w:val="NoSpacing"/>
        <w:rPr>
          <w:rFonts w:ascii="Arial Narrow" w:hAnsi="Arial Narrow"/>
          <w:sz w:val="24"/>
          <w:szCs w:val="24"/>
        </w:rPr>
      </w:pPr>
    </w:p>
    <w:p w:rsidR="008C6334" w:rsidRPr="007372A6" w:rsidRDefault="008C6334" w:rsidP="006553F2">
      <w:pPr>
        <w:pStyle w:val="NoSpacing"/>
        <w:rPr>
          <w:rFonts w:ascii="Arial Narrow" w:hAnsi="Arial Narrow"/>
          <w:sz w:val="24"/>
          <w:szCs w:val="24"/>
        </w:rPr>
      </w:pPr>
      <w:r w:rsidRPr="007372A6">
        <w:rPr>
          <w:rFonts w:ascii="Arial Narrow" w:hAnsi="Arial Narrow"/>
          <w:i/>
          <w:sz w:val="24"/>
          <w:szCs w:val="24"/>
        </w:rPr>
        <w:t>National Geographic Index 1888-1988 and 1989-1992</w:t>
      </w:r>
      <w:r w:rsidRPr="007372A6">
        <w:rPr>
          <w:rFonts w:ascii="Arial Narrow" w:hAnsi="Arial Narrow"/>
          <w:sz w:val="24"/>
          <w:szCs w:val="24"/>
        </w:rPr>
        <w:t xml:space="preserve"> (910.5 NAT) </w:t>
      </w:r>
      <w:r w:rsidR="00502ADB" w:rsidRPr="007372A6">
        <w:rPr>
          <w:rFonts w:ascii="Arial Narrow" w:hAnsi="Arial Narrow"/>
          <w:sz w:val="24"/>
          <w:szCs w:val="24"/>
        </w:rPr>
        <w:t xml:space="preserve">(PRIMARY RESOURCE) </w:t>
      </w:r>
      <w:proofErr w:type="gramStart"/>
      <w:r w:rsidRPr="007372A6">
        <w:rPr>
          <w:rFonts w:ascii="Arial Narrow" w:hAnsi="Arial Narrow"/>
          <w:sz w:val="24"/>
          <w:szCs w:val="24"/>
        </w:rPr>
        <w:t>We</w:t>
      </w:r>
      <w:proofErr w:type="gramEnd"/>
      <w:r w:rsidRPr="007372A6">
        <w:rPr>
          <w:rFonts w:ascii="Arial Narrow" w:hAnsi="Arial Narrow"/>
          <w:sz w:val="24"/>
          <w:szCs w:val="24"/>
        </w:rPr>
        <w:t xml:space="preserve"> have National Geographic Magazine from 1924-present. All may be photocopied, years 1944-present day may be checked out. </w:t>
      </w:r>
    </w:p>
    <w:p w:rsidR="00544B30" w:rsidRPr="007372A6" w:rsidRDefault="00544B30" w:rsidP="006553F2">
      <w:pPr>
        <w:pStyle w:val="NoSpacing"/>
        <w:rPr>
          <w:rFonts w:ascii="Arial Narrow" w:hAnsi="Arial Narrow"/>
          <w:sz w:val="24"/>
          <w:szCs w:val="24"/>
        </w:rPr>
      </w:pPr>
      <w:r w:rsidRPr="007372A6">
        <w:rPr>
          <w:rFonts w:ascii="Arial Narrow" w:hAnsi="Arial Narrow"/>
          <w:i/>
          <w:sz w:val="24"/>
          <w:szCs w:val="24"/>
        </w:rPr>
        <w:t>Slavery Through</w:t>
      </w:r>
      <w:r w:rsidR="00CC5F7A" w:rsidRPr="007372A6">
        <w:rPr>
          <w:rFonts w:ascii="Arial Narrow" w:hAnsi="Arial Narrow"/>
          <w:i/>
          <w:sz w:val="24"/>
          <w:szCs w:val="24"/>
        </w:rPr>
        <w:t>-</w:t>
      </w:r>
      <w:r w:rsidRPr="007372A6">
        <w:rPr>
          <w:rFonts w:ascii="Arial Narrow" w:hAnsi="Arial Narrow"/>
          <w:i/>
          <w:sz w:val="24"/>
          <w:szCs w:val="24"/>
        </w:rPr>
        <w:t>out History</w:t>
      </w:r>
      <w:r w:rsidRPr="007372A6">
        <w:rPr>
          <w:rFonts w:ascii="Arial Narrow" w:hAnsi="Arial Narrow"/>
          <w:sz w:val="24"/>
          <w:szCs w:val="24"/>
        </w:rPr>
        <w:t xml:space="preserve"> (REF 306.362 SLA)</w:t>
      </w:r>
    </w:p>
    <w:p w:rsidR="00CC5F7A" w:rsidRPr="007372A6" w:rsidRDefault="00BA1189" w:rsidP="006553F2">
      <w:pPr>
        <w:pStyle w:val="NoSpacing"/>
        <w:rPr>
          <w:rFonts w:ascii="Arial Narrow" w:hAnsi="Arial Narrow"/>
          <w:sz w:val="24"/>
          <w:szCs w:val="24"/>
        </w:rPr>
      </w:pPr>
      <w:r w:rsidRPr="007372A6">
        <w:rPr>
          <w:rFonts w:ascii="Arial Narrow" w:hAnsi="Arial Narrow"/>
          <w:b/>
          <w:sz w:val="24"/>
          <w:szCs w:val="24"/>
        </w:rPr>
        <w:t>Is your topic American History?</w:t>
      </w:r>
      <w:r w:rsidRPr="007372A6">
        <w:rPr>
          <w:rFonts w:ascii="Arial Narrow" w:hAnsi="Arial Narrow"/>
          <w:sz w:val="24"/>
          <w:szCs w:val="24"/>
        </w:rPr>
        <w:t xml:space="preserve"> </w:t>
      </w:r>
    </w:p>
    <w:p w:rsidR="00502ADB" w:rsidRDefault="00BA1189" w:rsidP="006553F2">
      <w:pPr>
        <w:pStyle w:val="NoSpacing"/>
        <w:rPr>
          <w:rFonts w:ascii="Arial Narrow" w:hAnsi="Arial Narrow"/>
          <w:sz w:val="24"/>
          <w:szCs w:val="24"/>
        </w:rPr>
      </w:pPr>
      <w:r w:rsidRPr="007372A6">
        <w:rPr>
          <w:rFonts w:ascii="Arial Narrow" w:hAnsi="Arial Narrow"/>
          <w:sz w:val="24"/>
          <w:szCs w:val="24"/>
        </w:rPr>
        <w:t xml:space="preserve">If so check out </w:t>
      </w:r>
      <w:r w:rsidRPr="007372A6">
        <w:rPr>
          <w:rFonts w:ascii="Arial Narrow" w:hAnsi="Arial Narrow"/>
          <w:i/>
          <w:sz w:val="24"/>
          <w:szCs w:val="24"/>
        </w:rPr>
        <w:t xml:space="preserve">Our Nation’s Archive </w:t>
      </w:r>
      <w:r w:rsidRPr="007372A6">
        <w:rPr>
          <w:rFonts w:ascii="Arial Narrow" w:hAnsi="Arial Narrow"/>
          <w:sz w:val="24"/>
          <w:szCs w:val="24"/>
        </w:rPr>
        <w:t xml:space="preserve">(REF 973 OUR) (Primary </w:t>
      </w:r>
      <w:r w:rsidR="004346D6" w:rsidRPr="007372A6">
        <w:rPr>
          <w:rFonts w:ascii="Arial Narrow" w:hAnsi="Arial Narrow"/>
          <w:sz w:val="24"/>
          <w:szCs w:val="24"/>
        </w:rPr>
        <w:t>Resource</w:t>
      </w:r>
      <w:r w:rsidR="00502ADB">
        <w:rPr>
          <w:rFonts w:ascii="Arial Narrow" w:hAnsi="Arial Narrow"/>
          <w:sz w:val="24"/>
          <w:szCs w:val="24"/>
        </w:rPr>
        <w:t>)</w:t>
      </w:r>
      <w:r w:rsidRPr="007372A6">
        <w:rPr>
          <w:rFonts w:ascii="Arial Narrow" w:hAnsi="Arial Narrow"/>
          <w:sz w:val="24"/>
          <w:szCs w:val="24"/>
        </w:rPr>
        <w:t xml:space="preserve"> </w:t>
      </w:r>
    </w:p>
    <w:p w:rsidR="00502ADB" w:rsidRDefault="00BA1189" w:rsidP="006553F2">
      <w:pPr>
        <w:pStyle w:val="NoSpacing"/>
        <w:rPr>
          <w:rFonts w:ascii="Arial Narrow" w:hAnsi="Arial Narrow"/>
          <w:sz w:val="24"/>
          <w:szCs w:val="24"/>
        </w:rPr>
      </w:pPr>
      <w:r w:rsidRPr="007372A6">
        <w:rPr>
          <w:rFonts w:ascii="Arial Narrow" w:hAnsi="Arial Narrow"/>
          <w:i/>
          <w:sz w:val="24"/>
          <w:szCs w:val="24"/>
        </w:rPr>
        <w:t>The Oxford Companion to American History</w:t>
      </w:r>
      <w:r w:rsidR="00502ADB">
        <w:rPr>
          <w:rFonts w:ascii="Arial Narrow" w:hAnsi="Arial Narrow"/>
          <w:sz w:val="24"/>
          <w:szCs w:val="24"/>
        </w:rPr>
        <w:t xml:space="preserve"> (REF 973.03 JOH)</w:t>
      </w:r>
      <w:r w:rsidRPr="007372A6">
        <w:rPr>
          <w:rFonts w:ascii="Arial Narrow" w:hAnsi="Arial Narrow"/>
          <w:sz w:val="24"/>
          <w:szCs w:val="24"/>
        </w:rPr>
        <w:t xml:space="preserve"> </w:t>
      </w:r>
    </w:p>
    <w:p w:rsidR="00502ADB" w:rsidRDefault="00BA1189" w:rsidP="006553F2">
      <w:pPr>
        <w:pStyle w:val="NoSpacing"/>
        <w:rPr>
          <w:rFonts w:ascii="Arial Narrow" w:hAnsi="Arial Narrow"/>
          <w:sz w:val="24"/>
          <w:szCs w:val="24"/>
        </w:rPr>
      </w:pPr>
      <w:r w:rsidRPr="007372A6">
        <w:rPr>
          <w:rFonts w:ascii="Arial Narrow" w:hAnsi="Arial Narrow"/>
          <w:i/>
          <w:sz w:val="24"/>
          <w:szCs w:val="24"/>
        </w:rPr>
        <w:t xml:space="preserve">Encyclopedia of American History </w:t>
      </w:r>
      <w:r w:rsidR="00502ADB">
        <w:rPr>
          <w:rFonts w:ascii="Arial Narrow" w:hAnsi="Arial Narrow"/>
          <w:sz w:val="24"/>
          <w:szCs w:val="24"/>
        </w:rPr>
        <w:t>(REF 973.03 MOR)</w:t>
      </w:r>
      <w:r w:rsidRPr="007372A6">
        <w:rPr>
          <w:rFonts w:ascii="Arial Narrow" w:hAnsi="Arial Narrow"/>
          <w:sz w:val="24"/>
          <w:szCs w:val="24"/>
        </w:rPr>
        <w:t xml:space="preserve"> </w:t>
      </w:r>
    </w:p>
    <w:p w:rsidR="00502ADB" w:rsidRDefault="00BA1189" w:rsidP="006553F2">
      <w:pPr>
        <w:pStyle w:val="NoSpacing"/>
        <w:rPr>
          <w:rFonts w:ascii="Arial Narrow" w:hAnsi="Arial Narrow"/>
          <w:sz w:val="24"/>
          <w:szCs w:val="24"/>
        </w:rPr>
      </w:pPr>
      <w:r w:rsidRPr="007372A6">
        <w:rPr>
          <w:rFonts w:ascii="Arial Narrow" w:hAnsi="Arial Narrow"/>
          <w:i/>
          <w:sz w:val="24"/>
          <w:szCs w:val="24"/>
        </w:rPr>
        <w:t>New Encyclopedia of American Scandal</w:t>
      </w:r>
      <w:r w:rsidRPr="007372A6">
        <w:rPr>
          <w:rFonts w:ascii="Arial Narrow" w:hAnsi="Arial Narrow"/>
          <w:sz w:val="24"/>
          <w:szCs w:val="24"/>
        </w:rPr>
        <w:t xml:space="preserve"> (REF 973.03 MOR)</w:t>
      </w:r>
      <w:r w:rsidR="00A94722" w:rsidRPr="007372A6">
        <w:rPr>
          <w:rFonts w:ascii="Arial Narrow" w:hAnsi="Arial Narrow"/>
          <w:sz w:val="24"/>
          <w:szCs w:val="24"/>
        </w:rPr>
        <w:t xml:space="preserve"> </w:t>
      </w:r>
    </w:p>
    <w:p w:rsidR="00BA1189" w:rsidRPr="007372A6" w:rsidRDefault="00A94722" w:rsidP="006553F2">
      <w:pPr>
        <w:pStyle w:val="NoSpacing"/>
        <w:rPr>
          <w:rFonts w:ascii="Arial Narrow" w:hAnsi="Arial Narrow"/>
          <w:sz w:val="24"/>
          <w:szCs w:val="24"/>
        </w:rPr>
      </w:pPr>
      <w:r w:rsidRPr="007372A6">
        <w:rPr>
          <w:rFonts w:ascii="Arial Narrow" w:hAnsi="Arial Narrow"/>
          <w:i/>
          <w:sz w:val="24"/>
          <w:szCs w:val="24"/>
        </w:rPr>
        <w:t xml:space="preserve">The American Book of Days </w:t>
      </w:r>
      <w:r w:rsidRPr="007372A6">
        <w:rPr>
          <w:rFonts w:ascii="Arial Narrow" w:hAnsi="Arial Narrow"/>
          <w:sz w:val="24"/>
          <w:szCs w:val="24"/>
        </w:rPr>
        <w:t>(REF 394.26973 AME)</w:t>
      </w:r>
    </w:p>
    <w:p w:rsidR="00BA1189" w:rsidRPr="007372A6" w:rsidRDefault="00BA1189" w:rsidP="006553F2">
      <w:pPr>
        <w:pStyle w:val="NoSpacing"/>
        <w:rPr>
          <w:rFonts w:ascii="Arial Narrow" w:hAnsi="Arial Narrow"/>
          <w:b/>
          <w:sz w:val="24"/>
          <w:szCs w:val="24"/>
        </w:rPr>
      </w:pPr>
      <w:r w:rsidRPr="007372A6">
        <w:rPr>
          <w:rFonts w:ascii="Arial Narrow" w:hAnsi="Arial Narrow"/>
          <w:b/>
          <w:sz w:val="24"/>
          <w:szCs w:val="24"/>
        </w:rPr>
        <w:t xml:space="preserve">Is your topic </w:t>
      </w:r>
      <w:r w:rsidR="00D96057" w:rsidRPr="007372A6">
        <w:rPr>
          <w:rFonts w:ascii="Arial Narrow" w:hAnsi="Arial Narrow"/>
          <w:b/>
          <w:sz w:val="24"/>
          <w:szCs w:val="24"/>
        </w:rPr>
        <w:t>World History?</w:t>
      </w:r>
    </w:p>
    <w:p w:rsidR="00502ADB" w:rsidRDefault="00E678C6" w:rsidP="006553F2">
      <w:pPr>
        <w:pStyle w:val="NoSpacing"/>
        <w:rPr>
          <w:rFonts w:ascii="Arial Narrow" w:hAnsi="Arial Narrow"/>
          <w:i/>
          <w:sz w:val="24"/>
          <w:szCs w:val="24"/>
        </w:rPr>
      </w:pPr>
      <w:r w:rsidRPr="007372A6">
        <w:rPr>
          <w:rFonts w:ascii="Arial Narrow" w:hAnsi="Arial Narrow"/>
          <w:i/>
          <w:sz w:val="24"/>
          <w:szCs w:val="24"/>
        </w:rPr>
        <w:t>Encyclopedia</w:t>
      </w:r>
      <w:r w:rsidR="00D96057" w:rsidRPr="007372A6">
        <w:rPr>
          <w:rFonts w:ascii="Arial Narrow" w:hAnsi="Arial Narrow"/>
          <w:i/>
          <w:sz w:val="24"/>
          <w:szCs w:val="24"/>
        </w:rPr>
        <w:t xml:space="preserve"> of the Holocaust </w:t>
      </w:r>
      <w:r w:rsidR="00D96057" w:rsidRPr="007372A6">
        <w:rPr>
          <w:rFonts w:ascii="Arial Narrow" w:hAnsi="Arial Narrow"/>
          <w:sz w:val="24"/>
          <w:szCs w:val="24"/>
        </w:rPr>
        <w:t>(REF 940.531800 ENC</w:t>
      </w:r>
      <w:r w:rsidR="00502ADB">
        <w:rPr>
          <w:rFonts w:ascii="Arial Narrow" w:hAnsi="Arial Narrow"/>
          <w:i/>
          <w:sz w:val="24"/>
          <w:szCs w:val="24"/>
        </w:rPr>
        <w:t>)</w:t>
      </w:r>
      <w:r w:rsidR="00D96057" w:rsidRPr="007372A6">
        <w:rPr>
          <w:rFonts w:ascii="Arial Narrow" w:hAnsi="Arial Narrow"/>
          <w:i/>
          <w:sz w:val="24"/>
          <w:szCs w:val="24"/>
        </w:rPr>
        <w:t xml:space="preserve"> </w:t>
      </w:r>
    </w:p>
    <w:p w:rsidR="00502ADB" w:rsidRDefault="00D96057" w:rsidP="006553F2">
      <w:pPr>
        <w:pStyle w:val="NoSpacing"/>
        <w:rPr>
          <w:rFonts w:ascii="Arial Narrow" w:hAnsi="Arial Narrow"/>
          <w:sz w:val="24"/>
          <w:szCs w:val="24"/>
        </w:rPr>
      </w:pPr>
      <w:r w:rsidRPr="007372A6">
        <w:rPr>
          <w:rFonts w:ascii="Arial Narrow" w:hAnsi="Arial Narrow"/>
          <w:i/>
          <w:sz w:val="24"/>
          <w:szCs w:val="24"/>
        </w:rPr>
        <w:t xml:space="preserve">Simon and Schuster Encyclopedia of World War II </w:t>
      </w:r>
      <w:r w:rsidR="00502ADB">
        <w:rPr>
          <w:rFonts w:ascii="Arial Narrow" w:hAnsi="Arial Narrow"/>
          <w:sz w:val="24"/>
          <w:szCs w:val="24"/>
        </w:rPr>
        <w:t>(REF 940.5303 SIM)</w:t>
      </w:r>
      <w:r w:rsidRPr="007372A6">
        <w:rPr>
          <w:rFonts w:ascii="Arial Narrow" w:hAnsi="Arial Narrow"/>
          <w:sz w:val="24"/>
          <w:szCs w:val="24"/>
        </w:rPr>
        <w:t xml:space="preserve"> </w:t>
      </w:r>
    </w:p>
    <w:p w:rsidR="00502ADB" w:rsidRDefault="00D96057" w:rsidP="006553F2">
      <w:pPr>
        <w:pStyle w:val="NoSpacing"/>
        <w:rPr>
          <w:rFonts w:ascii="Arial Narrow" w:hAnsi="Arial Narrow"/>
          <w:sz w:val="24"/>
          <w:szCs w:val="24"/>
        </w:rPr>
      </w:pPr>
      <w:r w:rsidRPr="007372A6">
        <w:rPr>
          <w:rFonts w:ascii="Arial Narrow" w:hAnsi="Arial Narrow"/>
          <w:i/>
          <w:sz w:val="24"/>
          <w:szCs w:val="24"/>
        </w:rPr>
        <w:t xml:space="preserve">Encyclopedia of African History and Culture </w:t>
      </w:r>
      <w:r w:rsidRPr="007372A6">
        <w:rPr>
          <w:rFonts w:ascii="Arial Narrow" w:hAnsi="Arial Narrow"/>
          <w:sz w:val="24"/>
          <w:szCs w:val="24"/>
        </w:rPr>
        <w:t>(REF 960.03 PAG)</w:t>
      </w:r>
      <w:r w:rsidR="00544B30" w:rsidRPr="007372A6">
        <w:rPr>
          <w:rFonts w:ascii="Arial Narrow" w:hAnsi="Arial Narrow"/>
          <w:sz w:val="24"/>
          <w:szCs w:val="24"/>
        </w:rPr>
        <w:t xml:space="preserve"> </w:t>
      </w:r>
    </w:p>
    <w:p w:rsidR="00D96057" w:rsidRPr="007372A6" w:rsidRDefault="00544B30" w:rsidP="006553F2">
      <w:pPr>
        <w:pStyle w:val="NoSpacing"/>
        <w:rPr>
          <w:rFonts w:ascii="Arial Narrow" w:hAnsi="Arial Narrow"/>
          <w:sz w:val="24"/>
          <w:szCs w:val="24"/>
        </w:rPr>
      </w:pPr>
      <w:r w:rsidRPr="007372A6">
        <w:rPr>
          <w:rFonts w:ascii="Arial Narrow" w:hAnsi="Arial Narrow"/>
          <w:i/>
          <w:sz w:val="24"/>
          <w:szCs w:val="24"/>
        </w:rPr>
        <w:t>Oxford Companion to</w:t>
      </w:r>
      <w:r w:rsidR="003D2F25" w:rsidRPr="007372A6">
        <w:rPr>
          <w:rFonts w:ascii="Arial Narrow" w:hAnsi="Arial Narrow"/>
          <w:i/>
          <w:sz w:val="24"/>
          <w:szCs w:val="24"/>
        </w:rPr>
        <w:t xml:space="preserve"> British History </w:t>
      </w:r>
      <w:r w:rsidR="003D2F25" w:rsidRPr="007372A6">
        <w:rPr>
          <w:rFonts w:ascii="Arial Narrow" w:hAnsi="Arial Narrow"/>
          <w:sz w:val="24"/>
          <w:szCs w:val="24"/>
        </w:rPr>
        <w:t>(REF 941 OXF)</w:t>
      </w:r>
    </w:p>
    <w:p w:rsidR="00BB5029" w:rsidRPr="007372A6" w:rsidRDefault="00BB5029" w:rsidP="006553F2">
      <w:pPr>
        <w:pStyle w:val="NoSpacing"/>
        <w:rPr>
          <w:rFonts w:ascii="Arial Narrow" w:hAnsi="Arial Narrow"/>
          <w:b/>
          <w:sz w:val="24"/>
          <w:szCs w:val="24"/>
        </w:rPr>
      </w:pPr>
      <w:r w:rsidRPr="007372A6">
        <w:rPr>
          <w:rFonts w:ascii="Arial Narrow" w:hAnsi="Arial Narrow"/>
          <w:b/>
          <w:sz w:val="24"/>
          <w:szCs w:val="24"/>
        </w:rPr>
        <w:t>Iowa History?</w:t>
      </w:r>
    </w:p>
    <w:p w:rsidR="00502ADB" w:rsidRDefault="00033FFC" w:rsidP="006553F2">
      <w:pPr>
        <w:pStyle w:val="NoSpacing"/>
        <w:rPr>
          <w:rFonts w:ascii="Arial Narrow" w:hAnsi="Arial Narrow"/>
          <w:sz w:val="24"/>
          <w:szCs w:val="24"/>
        </w:rPr>
      </w:pPr>
      <w:r w:rsidRPr="007372A6">
        <w:rPr>
          <w:rFonts w:ascii="Arial Narrow" w:hAnsi="Arial Narrow"/>
          <w:sz w:val="24"/>
          <w:szCs w:val="24"/>
        </w:rPr>
        <w:t xml:space="preserve">We also have the </w:t>
      </w:r>
      <w:r w:rsidR="00B56538" w:rsidRPr="007372A6">
        <w:rPr>
          <w:rFonts w:ascii="Arial Narrow" w:hAnsi="Arial Narrow"/>
          <w:i/>
          <w:sz w:val="24"/>
          <w:szCs w:val="24"/>
        </w:rPr>
        <w:t>Ann</w:t>
      </w:r>
      <w:r w:rsidRPr="007372A6">
        <w:rPr>
          <w:rFonts w:ascii="Arial Narrow" w:hAnsi="Arial Narrow"/>
          <w:i/>
          <w:sz w:val="24"/>
          <w:szCs w:val="24"/>
        </w:rPr>
        <w:t xml:space="preserve">als of Iowa </w:t>
      </w:r>
      <w:r w:rsidRPr="007372A6">
        <w:rPr>
          <w:rFonts w:ascii="Arial Narrow" w:hAnsi="Arial Narrow"/>
          <w:sz w:val="24"/>
          <w:szCs w:val="24"/>
        </w:rPr>
        <w:t xml:space="preserve">(1983-present) and </w:t>
      </w:r>
      <w:r w:rsidRPr="007372A6">
        <w:rPr>
          <w:rFonts w:ascii="Arial Narrow" w:hAnsi="Arial Narrow"/>
          <w:i/>
          <w:sz w:val="24"/>
          <w:szCs w:val="24"/>
        </w:rPr>
        <w:t>Palimpsest</w:t>
      </w:r>
      <w:r w:rsidRPr="007372A6">
        <w:rPr>
          <w:rFonts w:ascii="Arial Narrow" w:hAnsi="Arial Narrow"/>
          <w:sz w:val="24"/>
          <w:szCs w:val="24"/>
        </w:rPr>
        <w:t xml:space="preserve"> (1959-1997). These are Iowa Historical Society</w:t>
      </w:r>
      <w:r w:rsidR="00C51BAC" w:rsidRPr="007372A6">
        <w:rPr>
          <w:rFonts w:ascii="Arial Narrow" w:hAnsi="Arial Narrow"/>
          <w:sz w:val="24"/>
          <w:szCs w:val="24"/>
        </w:rPr>
        <w:t xml:space="preserve"> publications and cover a wide variety of topics in Iowa’s history. Ask for assistance from a librarian if you think yo</w:t>
      </w:r>
      <w:r w:rsidR="00BB5029" w:rsidRPr="007372A6">
        <w:rPr>
          <w:rFonts w:ascii="Arial Narrow" w:hAnsi="Arial Narrow"/>
          <w:sz w:val="24"/>
          <w:szCs w:val="24"/>
        </w:rPr>
        <w:t xml:space="preserve">ur topic is Iowa specific. You </w:t>
      </w:r>
      <w:r w:rsidR="00C51BAC" w:rsidRPr="007372A6">
        <w:rPr>
          <w:rFonts w:ascii="Arial Narrow" w:hAnsi="Arial Narrow"/>
          <w:sz w:val="24"/>
          <w:szCs w:val="24"/>
        </w:rPr>
        <w:t xml:space="preserve">may not check these out but we will copy complete articles for you free of charge. </w:t>
      </w:r>
    </w:p>
    <w:p w:rsidR="00033FFC" w:rsidRPr="007372A6" w:rsidRDefault="0096488F" w:rsidP="006553F2">
      <w:pPr>
        <w:pStyle w:val="NoSpacing"/>
        <w:rPr>
          <w:rFonts w:ascii="Arial Narrow" w:hAnsi="Arial Narrow"/>
          <w:sz w:val="24"/>
          <w:szCs w:val="24"/>
        </w:rPr>
      </w:pPr>
      <w:r>
        <w:rPr>
          <w:rFonts w:ascii="Arial Narrow" w:hAnsi="Arial Narrow"/>
          <w:sz w:val="24"/>
          <w:szCs w:val="24"/>
        </w:rPr>
        <w:t>Also check Iowa Bib -</w:t>
      </w:r>
      <w:r w:rsidR="00A94722" w:rsidRPr="007372A6">
        <w:rPr>
          <w:rFonts w:ascii="Arial Narrow" w:hAnsi="Arial Narrow"/>
          <w:sz w:val="24"/>
          <w:szCs w:val="24"/>
        </w:rPr>
        <w:t xml:space="preserve"> </w:t>
      </w:r>
      <w:hyperlink r:id="rId6" w:history="1">
        <w:r w:rsidR="00A94722" w:rsidRPr="007372A6">
          <w:rPr>
            <w:rStyle w:val="Hyperlink"/>
            <w:rFonts w:ascii="Arial Narrow" w:hAnsi="Arial Narrow"/>
            <w:sz w:val="24"/>
            <w:szCs w:val="24"/>
          </w:rPr>
          <w:t>http://li</w:t>
        </w:r>
        <w:bookmarkStart w:id="0" w:name="_GoBack"/>
        <w:bookmarkEnd w:id="0"/>
        <w:r w:rsidR="00A94722" w:rsidRPr="007372A6">
          <w:rPr>
            <w:rStyle w:val="Hyperlink"/>
            <w:rFonts w:ascii="Arial Narrow" w:hAnsi="Arial Narrow"/>
            <w:sz w:val="24"/>
            <w:szCs w:val="24"/>
          </w:rPr>
          <w:t>b</w:t>
        </w:r>
        <w:r w:rsidR="00A94722" w:rsidRPr="007372A6">
          <w:rPr>
            <w:rStyle w:val="Hyperlink"/>
            <w:rFonts w:ascii="Arial Narrow" w:hAnsi="Arial Narrow"/>
            <w:sz w:val="24"/>
            <w:szCs w:val="24"/>
          </w:rPr>
          <w:t>rary.drake.edu/iowa-history-and-culture/</w:t>
        </w:r>
      </w:hyperlink>
      <w:r w:rsidR="00A94722" w:rsidRPr="007372A6">
        <w:rPr>
          <w:rFonts w:ascii="Arial Narrow" w:hAnsi="Arial Narrow"/>
          <w:sz w:val="24"/>
          <w:szCs w:val="24"/>
        </w:rPr>
        <w:t xml:space="preserve"> </w:t>
      </w:r>
    </w:p>
    <w:p w:rsidR="00544B30" w:rsidRPr="007372A6" w:rsidRDefault="00544B30" w:rsidP="006553F2">
      <w:pPr>
        <w:pStyle w:val="NoSpacing"/>
        <w:rPr>
          <w:rFonts w:ascii="Arial Narrow" w:hAnsi="Arial Narrow"/>
          <w:sz w:val="24"/>
          <w:szCs w:val="24"/>
        </w:rPr>
      </w:pPr>
    </w:p>
    <w:p w:rsidR="00544B30" w:rsidRPr="007372A6" w:rsidRDefault="00B56538" w:rsidP="006553F2">
      <w:pPr>
        <w:pStyle w:val="NoSpacing"/>
        <w:rPr>
          <w:rFonts w:ascii="Arial Narrow" w:hAnsi="Arial Narrow"/>
          <w:b/>
          <w:sz w:val="24"/>
          <w:szCs w:val="24"/>
        </w:rPr>
      </w:pPr>
      <w:r w:rsidRPr="007372A6">
        <w:rPr>
          <w:rFonts w:ascii="Arial Narrow" w:hAnsi="Arial Narrow"/>
          <w:b/>
          <w:sz w:val="24"/>
          <w:szCs w:val="24"/>
        </w:rPr>
        <w:t xml:space="preserve">THIRD: </w:t>
      </w:r>
      <w:r w:rsidR="000C1859" w:rsidRPr="007372A6">
        <w:rPr>
          <w:rFonts w:ascii="Arial Narrow" w:hAnsi="Arial Narrow"/>
          <w:b/>
          <w:sz w:val="24"/>
          <w:szCs w:val="24"/>
        </w:rPr>
        <w:t>Gale and Credo</w:t>
      </w:r>
      <w:r w:rsidR="0014382D">
        <w:rPr>
          <w:rFonts w:ascii="Arial Narrow" w:hAnsi="Arial Narrow"/>
          <w:b/>
          <w:sz w:val="24"/>
          <w:szCs w:val="24"/>
        </w:rPr>
        <w:t xml:space="preserve"> Reference</w:t>
      </w:r>
      <w:r w:rsidR="000C1859" w:rsidRPr="007372A6">
        <w:rPr>
          <w:rFonts w:ascii="Arial Narrow" w:hAnsi="Arial Narrow"/>
          <w:b/>
          <w:sz w:val="24"/>
          <w:szCs w:val="24"/>
        </w:rPr>
        <w:t xml:space="preserve"> Databases</w:t>
      </w:r>
    </w:p>
    <w:p w:rsidR="004346D6" w:rsidRPr="007372A6" w:rsidRDefault="00E678C6" w:rsidP="004346D6">
      <w:pPr>
        <w:pStyle w:val="NoSpacing"/>
        <w:rPr>
          <w:rFonts w:ascii="Arial Narrow" w:hAnsi="Arial Narrow"/>
          <w:sz w:val="24"/>
          <w:szCs w:val="24"/>
        </w:rPr>
      </w:pPr>
      <w:r w:rsidRPr="007372A6">
        <w:rPr>
          <w:rFonts w:ascii="Arial Narrow" w:hAnsi="Arial Narrow"/>
          <w:sz w:val="24"/>
          <w:szCs w:val="24"/>
        </w:rPr>
        <w:t xml:space="preserve">Get articles from scholarly journals or primary materials from </w:t>
      </w:r>
      <w:r w:rsidR="000C1859" w:rsidRPr="007372A6">
        <w:rPr>
          <w:rFonts w:ascii="Arial Narrow" w:hAnsi="Arial Narrow"/>
          <w:sz w:val="24"/>
          <w:szCs w:val="24"/>
        </w:rPr>
        <w:t>Gale</w:t>
      </w:r>
      <w:r w:rsidR="00F2545F" w:rsidRPr="007372A6">
        <w:rPr>
          <w:rFonts w:ascii="Arial Narrow" w:hAnsi="Arial Narrow"/>
          <w:sz w:val="24"/>
          <w:szCs w:val="24"/>
        </w:rPr>
        <w:t xml:space="preserve"> and Credo Reference</w:t>
      </w:r>
      <w:r w:rsidRPr="007372A6">
        <w:rPr>
          <w:rFonts w:ascii="Arial Narrow" w:hAnsi="Arial Narrow"/>
          <w:sz w:val="24"/>
          <w:szCs w:val="24"/>
        </w:rPr>
        <w:t xml:space="preserve">. </w:t>
      </w:r>
      <w:r w:rsidR="00544B30" w:rsidRPr="007372A6">
        <w:rPr>
          <w:rFonts w:ascii="Arial Narrow" w:hAnsi="Arial Narrow"/>
          <w:sz w:val="24"/>
          <w:szCs w:val="24"/>
        </w:rPr>
        <w:t xml:space="preserve">Access at </w:t>
      </w:r>
      <w:hyperlink r:id="rId7" w:history="1">
        <w:r w:rsidR="00544B30" w:rsidRPr="007372A6">
          <w:rPr>
            <w:rStyle w:val="Hyperlink"/>
            <w:rFonts w:ascii="Arial Narrow" w:hAnsi="Arial Narrow"/>
            <w:sz w:val="24"/>
            <w:szCs w:val="24"/>
          </w:rPr>
          <w:t>www.hudson.lib.ia.us</w:t>
        </w:r>
      </w:hyperlink>
      <w:r w:rsidR="00544B30" w:rsidRPr="007372A6">
        <w:rPr>
          <w:rFonts w:ascii="Arial Narrow" w:hAnsi="Arial Narrow"/>
          <w:sz w:val="24"/>
          <w:szCs w:val="24"/>
        </w:rPr>
        <w:t xml:space="preserve">. Click on </w:t>
      </w:r>
      <w:r w:rsidR="00967F09">
        <w:rPr>
          <w:rFonts w:ascii="Arial Narrow" w:hAnsi="Arial Narrow"/>
          <w:sz w:val="24"/>
          <w:szCs w:val="24"/>
        </w:rPr>
        <w:t>Gale or C</w:t>
      </w:r>
      <w:r w:rsidR="00F2545F" w:rsidRPr="007372A6">
        <w:rPr>
          <w:rFonts w:ascii="Arial Narrow" w:hAnsi="Arial Narrow"/>
          <w:sz w:val="24"/>
          <w:szCs w:val="24"/>
        </w:rPr>
        <w:t xml:space="preserve">redo icon. </w:t>
      </w:r>
      <w:r w:rsidR="00E5088A">
        <w:rPr>
          <w:rFonts w:ascii="Arial Narrow" w:hAnsi="Arial Narrow"/>
          <w:sz w:val="24"/>
          <w:szCs w:val="24"/>
        </w:rPr>
        <w:t>Both of these resources require</w:t>
      </w:r>
      <w:r w:rsidR="00F2545F" w:rsidRPr="007372A6">
        <w:rPr>
          <w:rFonts w:ascii="Arial Narrow" w:hAnsi="Arial Narrow"/>
          <w:sz w:val="24"/>
          <w:szCs w:val="24"/>
        </w:rPr>
        <w:t xml:space="preserve"> a library card number to use. See a librarian to get signed</w:t>
      </w:r>
      <w:r w:rsidR="0014382D">
        <w:rPr>
          <w:rFonts w:ascii="Arial Narrow" w:hAnsi="Arial Narrow"/>
          <w:sz w:val="24"/>
          <w:szCs w:val="24"/>
        </w:rPr>
        <w:t xml:space="preserve"> up for one or to find out </w:t>
      </w:r>
      <w:r w:rsidR="00F2545F" w:rsidRPr="007372A6">
        <w:rPr>
          <w:rFonts w:ascii="Arial Narrow" w:hAnsi="Arial Narrow"/>
          <w:sz w:val="24"/>
          <w:szCs w:val="24"/>
        </w:rPr>
        <w:t xml:space="preserve">your number. Gale icon will take you to </w:t>
      </w:r>
      <w:r w:rsidR="0014382D">
        <w:rPr>
          <w:rFonts w:ascii="Arial Narrow" w:hAnsi="Arial Narrow"/>
          <w:sz w:val="24"/>
          <w:szCs w:val="24"/>
        </w:rPr>
        <w:t xml:space="preserve">a </w:t>
      </w:r>
      <w:r w:rsidR="00F2545F" w:rsidRPr="007372A6">
        <w:rPr>
          <w:rFonts w:ascii="Arial Narrow" w:hAnsi="Arial Narrow"/>
          <w:sz w:val="24"/>
          <w:szCs w:val="24"/>
        </w:rPr>
        <w:t xml:space="preserve">website set up specifically for Hudson Public Library. From there you can search all </w:t>
      </w:r>
      <w:r w:rsidR="00967F09">
        <w:rPr>
          <w:rFonts w:ascii="Arial Narrow" w:hAnsi="Arial Narrow"/>
          <w:sz w:val="24"/>
          <w:szCs w:val="24"/>
        </w:rPr>
        <w:t>collections</w:t>
      </w:r>
      <w:r w:rsidR="00F2545F" w:rsidRPr="007372A6">
        <w:rPr>
          <w:rFonts w:ascii="Arial Narrow" w:hAnsi="Arial Narrow"/>
          <w:sz w:val="24"/>
          <w:szCs w:val="24"/>
        </w:rPr>
        <w:t xml:space="preserve"> by using the </w:t>
      </w:r>
      <w:r w:rsidR="00F2545F" w:rsidRPr="007372A6">
        <w:rPr>
          <w:rFonts w:ascii="Arial Narrow" w:hAnsi="Arial Narrow"/>
          <w:b/>
          <w:sz w:val="24"/>
          <w:szCs w:val="24"/>
        </w:rPr>
        <w:t>power search box</w:t>
      </w:r>
      <w:r w:rsidR="00F2545F" w:rsidRPr="007372A6">
        <w:rPr>
          <w:rFonts w:ascii="Arial Narrow" w:hAnsi="Arial Narrow"/>
          <w:sz w:val="24"/>
          <w:szCs w:val="24"/>
        </w:rPr>
        <w:t xml:space="preserve"> (located on the right-hand side of the screen)</w:t>
      </w:r>
      <w:r w:rsidR="00C520E2" w:rsidRPr="007372A6">
        <w:rPr>
          <w:rFonts w:ascii="Arial Narrow" w:hAnsi="Arial Narrow"/>
          <w:sz w:val="24"/>
          <w:szCs w:val="24"/>
        </w:rPr>
        <w:t>. Or you can c</w:t>
      </w:r>
      <w:r w:rsidR="0014382D">
        <w:rPr>
          <w:rFonts w:ascii="Arial Narrow" w:hAnsi="Arial Narrow"/>
          <w:sz w:val="24"/>
          <w:szCs w:val="24"/>
        </w:rPr>
        <w:t>hoose a particular collection</w:t>
      </w:r>
      <w:r w:rsidR="00C520E2" w:rsidRPr="007372A6">
        <w:rPr>
          <w:rFonts w:ascii="Arial Narrow" w:hAnsi="Arial Narrow"/>
          <w:sz w:val="24"/>
          <w:szCs w:val="24"/>
        </w:rPr>
        <w:t xml:space="preserve"> to search in, for instance choose </w:t>
      </w:r>
      <w:r w:rsidR="00C520E2" w:rsidRPr="007372A6">
        <w:rPr>
          <w:rFonts w:ascii="Arial Narrow" w:hAnsi="Arial Narrow"/>
          <w:b/>
          <w:sz w:val="24"/>
          <w:szCs w:val="24"/>
        </w:rPr>
        <w:t>US History Collection</w:t>
      </w:r>
      <w:r w:rsidR="00C520E2" w:rsidRPr="007372A6">
        <w:rPr>
          <w:rFonts w:ascii="Arial Narrow" w:hAnsi="Arial Narrow"/>
          <w:sz w:val="24"/>
          <w:szCs w:val="24"/>
        </w:rPr>
        <w:t xml:space="preserve"> if your topic is a US History event or person. </w:t>
      </w:r>
      <w:r w:rsidR="0014382D">
        <w:rPr>
          <w:rFonts w:ascii="Arial Narrow" w:hAnsi="Arial Narrow"/>
          <w:b/>
          <w:sz w:val="24"/>
          <w:szCs w:val="24"/>
        </w:rPr>
        <w:t xml:space="preserve">Info </w:t>
      </w:r>
      <w:proofErr w:type="spellStart"/>
      <w:r w:rsidR="0014382D">
        <w:rPr>
          <w:rFonts w:ascii="Arial Narrow" w:hAnsi="Arial Narrow"/>
          <w:b/>
          <w:sz w:val="24"/>
          <w:szCs w:val="24"/>
        </w:rPr>
        <w:t>T</w:t>
      </w:r>
      <w:r w:rsidR="00C520E2" w:rsidRPr="007372A6">
        <w:rPr>
          <w:rFonts w:ascii="Arial Narrow" w:hAnsi="Arial Narrow"/>
          <w:b/>
          <w:sz w:val="24"/>
          <w:szCs w:val="24"/>
        </w:rPr>
        <w:t>rac</w:t>
      </w:r>
      <w:proofErr w:type="spellEnd"/>
      <w:r w:rsidR="00C520E2" w:rsidRPr="007372A6">
        <w:rPr>
          <w:rFonts w:ascii="Arial Narrow" w:hAnsi="Arial Narrow"/>
          <w:b/>
          <w:sz w:val="24"/>
          <w:szCs w:val="24"/>
        </w:rPr>
        <w:t xml:space="preserve"> Student Edition</w:t>
      </w:r>
      <w:r w:rsidR="00C520E2" w:rsidRPr="007372A6">
        <w:rPr>
          <w:rFonts w:ascii="Arial Narrow" w:hAnsi="Arial Narrow"/>
          <w:sz w:val="24"/>
          <w:szCs w:val="24"/>
        </w:rPr>
        <w:t xml:space="preserve"> or </w:t>
      </w:r>
      <w:proofErr w:type="spellStart"/>
      <w:r w:rsidR="00C520E2" w:rsidRPr="007372A6">
        <w:rPr>
          <w:rFonts w:ascii="Arial Narrow" w:hAnsi="Arial Narrow"/>
          <w:b/>
          <w:sz w:val="24"/>
          <w:szCs w:val="24"/>
        </w:rPr>
        <w:t>Infobits</w:t>
      </w:r>
      <w:proofErr w:type="spellEnd"/>
      <w:r w:rsidR="00C520E2" w:rsidRPr="007372A6">
        <w:rPr>
          <w:rFonts w:ascii="Arial Narrow" w:hAnsi="Arial Narrow"/>
          <w:sz w:val="24"/>
          <w:szCs w:val="24"/>
        </w:rPr>
        <w:t xml:space="preserve"> are both collections specifically for students like yourself. I suggest to start with one of them to begin your research</w:t>
      </w:r>
      <w:r w:rsidR="0014382D">
        <w:rPr>
          <w:rFonts w:ascii="Arial Narrow" w:hAnsi="Arial Narrow"/>
          <w:sz w:val="24"/>
          <w:szCs w:val="24"/>
        </w:rPr>
        <w:t xml:space="preserve">. </w:t>
      </w:r>
      <w:r w:rsidR="00F2545F" w:rsidRPr="007372A6">
        <w:rPr>
          <w:rFonts w:ascii="Arial Narrow" w:hAnsi="Arial Narrow"/>
          <w:sz w:val="24"/>
          <w:szCs w:val="24"/>
        </w:rPr>
        <w:t xml:space="preserve">Everything accessed from GALE can be saved to a </w:t>
      </w:r>
      <w:r w:rsidR="00C520E2" w:rsidRPr="007372A6">
        <w:rPr>
          <w:rFonts w:ascii="Arial Narrow" w:hAnsi="Arial Narrow"/>
          <w:sz w:val="24"/>
          <w:szCs w:val="24"/>
        </w:rPr>
        <w:t>Google</w:t>
      </w:r>
      <w:r w:rsidR="00F2545F" w:rsidRPr="007372A6">
        <w:rPr>
          <w:rFonts w:ascii="Arial Narrow" w:hAnsi="Arial Narrow"/>
          <w:sz w:val="24"/>
          <w:szCs w:val="24"/>
        </w:rPr>
        <w:t xml:space="preserve"> drive account. </w:t>
      </w:r>
      <w:r w:rsidR="004346D6" w:rsidRPr="007372A6">
        <w:rPr>
          <w:rFonts w:ascii="Arial Narrow" w:hAnsi="Arial Narrow"/>
          <w:sz w:val="24"/>
          <w:szCs w:val="24"/>
        </w:rPr>
        <w:t xml:space="preserve"> </w:t>
      </w:r>
      <w:r w:rsidR="00967F09">
        <w:rPr>
          <w:rFonts w:ascii="Arial Narrow" w:hAnsi="Arial Narrow"/>
          <w:sz w:val="24"/>
          <w:szCs w:val="24"/>
        </w:rPr>
        <w:t>Credo is a Reference Database</w:t>
      </w:r>
      <w:r w:rsidR="00E5088A">
        <w:rPr>
          <w:rFonts w:ascii="Arial Narrow" w:hAnsi="Arial Narrow"/>
          <w:sz w:val="24"/>
          <w:szCs w:val="24"/>
        </w:rPr>
        <w:t>,</w:t>
      </w:r>
      <w:r w:rsidR="00967F09">
        <w:rPr>
          <w:rFonts w:ascii="Arial Narrow" w:hAnsi="Arial Narrow"/>
          <w:sz w:val="24"/>
          <w:szCs w:val="24"/>
        </w:rPr>
        <w:t xml:space="preserve"> which means it is </w:t>
      </w:r>
      <w:r w:rsidR="00E5088A">
        <w:rPr>
          <w:rFonts w:ascii="Arial Narrow" w:hAnsi="Arial Narrow"/>
          <w:sz w:val="24"/>
          <w:szCs w:val="24"/>
        </w:rPr>
        <w:t>mainly secondary source material. H</w:t>
      </w:r>
      <w:r w:rsidR="00967F09">
        <w:rPr>
          <w:rFonts w:ascii="Arial Narrow" w:hAnsi="Arial Narrow"/>
          <w:sz w:val="24"/>
          <w:szCs w:val="24"/>
        </w:rPr>
        <w:t xml:space="preserve">owever, all articles found in Credo will have a bibliography siting primary sources. If the primary source material is available on-line, it is usually hyperlinked. </w:t>
      </w:r>
    </w:p>
    <w:p w:rsidR="004346D6" w:rsidRPr="007372A6" w:rsidRDefault="004346D6" w:rsidP="004346D6">
      <w:pPr>
        <w:pStyle w:val="NoSpacing"/>
        <w:rPr>
          <w:rFonts w:ascii="Arial Narrow" w:hAnsi="Arial Narrow"/>
          <w:sz w:val="24"/>
          <w:szCs w:val="24"/>
        </w:rPr>
      </w:pPr>
    </w:p>
    <w:p w:rsidR="004346D6" w:rsidRPr="007372A6" w:rsidRDefault="004346D6" w:rsidP="004346D6">
      <w:pPr>
        <w:pStyle w:val="NoSpacing"/>
        <w:rPr>
          <w:rFonts w:ascii="Arial Narrow" w:hAnsi="Arial Narrow"/>
          <w:b/>
          <w:sz w:val="24"/>
          <w:szCs w:val="24"/>
        </w:rPr>
      </w:pPr>
      <w:r w:rsidRPr="007372A6">
        <w:rPr>
          <w:rFonts w:ascii="Arial Narrow" w:hAnsi="Arial Narrow"/>
          <w:b/>
          <w:sz w:val="24"/>
          <w:szCs w:val="24"/>
        </w:rPr>
        <w:t>FOUR</w:t>
      </w:r>
      <w:r w:rsidR="00B56538" w:rsidRPr="007372A6">
        <w:rPr>
          <w:rFonts w:ascii="Arial Narrow" w:hAnsi="Arial Narrow"/>
          <w:b/>
          <w:sz w:val="24"/>
          <w:szCs w:val="24"/>
        </w:rPr>
        <w:t>TH</w:t>
      </w:r>
      <w:r w:rsidR="00B50FD1" w:rsidRPr="007372A6">
        <w:rPr>
          <w:rFonts w:ascii="Arial Narrow" w:hAnsi="Arial Narrow"/>
          <w:b/>
          <w:sz w:val="24"/>
          <w:szCs w:val="24"/>
        </w:rPr>
        <w:t>: Interl</w:t>
      </w:r>
      <w:r w:rsidRPr="007372A6">
        <w:rPr>
          <w:rFonts w:ascii="Arial Narrow" w:hAnsi="Arial Narrow"/>
          <w:b/>
          <w:sz w:val="24"/>
          <w:szCs w:val="24"/>
        </w:rPr>
        <w:t>ibrary Loan</w:t>
      </w:r>
    </w:p>
    <w:p w:rsidR="004346D6" w:rsidRPr="007372A6" w:rsidRDefault="004346D6" w:rsidP="004346D6">
      <w:pPr>
        <w:pStyle w:val="NoSpacing"/>
        <w:rPr>
          <w:rFonts w:ascii="Arial Narrow" w:hAnsi="Arial Narrow"/>
          <w:sz w:val="24"/>
          <w:szCs w:val="24"/>
        </w:rPr>
      </w:pPr>
      <w:r w:rsidRPr="007372A6">
        <w:rPr>
          <w:rFonts w:ascii="Arial Narrow" w:hAnsi="Arial Narrow"/>
          <w:sz w:val="24"/>
          <w:szCs w:val="24"/>
        </w:rPr>
        <w:t xml:space="preserve">This is borrowing material from another Iowa library. This service usually takes at least 2 weeks. Students are limited to 3 requests. You must have a </w:t>
      </w:r>
      <w:r w:rsidR="00B56538" w:rsidRPr="007372A6">
        <w:rPr>
          <w:rFonts w:ascii="Arial Narrow" w:hAnsi="Arial Narrow"/>
          <w:sz w:val="24"/>
          <w:szCs w:val="24"/>
        </w:rPr>
        <w:t xml:space="preserve">library </w:t>
      </w:r>
      <w:r w:rsidRPr="007372A6">
        <w:rPr>
          <w:rFonts w:ascii="Arial Narrow" w:hAnsi="Arial Narrow"/>
          <w:sz w:val="24"/>
          <w:szCs w:val="24"/>
        </w:rPr>
        <w:t>card</w:t>
      </w:r>
      <w:r w:rsidR="00B32170">
        <w:rPr>
          <w:rFonts w:ascii="Arial Narrow" w:hAnsi="Arial Narrow"/>
          <w:sz w:val="24"/>
          <w:szCs w:val="24"/>
        </w:rPr>
        <w:t>,</w:t>
      </w:r>
      <w:r w:rsidRPr="007372A6">
        <w:rPr>
          <w:rFonts w:ascii="Arial Narrow" w:hAnsi="Arial Narrow"/>
          <w:sz w:val="24"/>
          <w:szCs w:val="24"/>
        </w:rPr>
        <w:t xml:space="preserve"> and you must live in Hudson or Rural Black Hawk County. If you live in Cedar Falls or Waterloo</w:t>
      </w:r>
      <w:r w:rsidR="00B32170">
        <w:rPr>
          <w:rFonts w:ascii="Arial Narrow" w:hAnsi="Arial Narrow"/>
          <w:sz w:val="24"/>
          <w:szCs w:val="24"/>
        </w:rPr>
        <w:t>,</w:t>
      </w:r>
      <w:r w:rsidR="00E678C6" w:rsidRPr="007372A6">
        <w:rPr>
          <w:rFonts w:ascii="Arial Narrow" w:hAnsi="Arial Narrow"/>
          <w:sz w:val="24"/>
          <w:szCs w:val="24"/>
        </w:rPr>
        <w:t xml:space="preserve"> you must go to Cedar Falls Public Library or Waterloo Public Library t</w:t>
      </w:r>
      <w:r w:rsidR="00B32170">
        <w:rPr>
          <w:rFonts w:ascii="Arial Narrow" w:hAnsi="Arial Narrow"/>
          <w:sz w:val="24"/>
          <w:szCs w:val="24"/>
        </w:rPr>
        <w:t>o Interlibrary loan materials. The f</w:t>
      </w:r>
      <w:r w:rsidR="00E678C6" w:rsidRPr="007372A6">
        <w:rPr>
          <w:rFonts w:ascii="Arial Narrow" w:hAnsi="Arial Narrow"/>
          <w:sz w:val="24"/>
          <w:szCs w:val="24"/>
        </w:rPr>
        <w:t xml:space="preserve">irst step is to find the book/documentary that you wish to borrow. </w:t>
      </w:r>
      <w:r w:rsidR="00C520E2" w:rsidRPr="007372A6">
        <w:rPr>
          <w:rFonts w:ascii="Arial Narrow" w:hAnsi="Arial Narrow"/>
          <w:sz w:val="24"/>
          <w:szCs w:val="24"/>
        </w:rPr>
        <w:t>You can do this by using Amazon.</w:t>
      </w:r>
      <w:r w:rsidR="00967F09">
        <w:rPr>
          <w:rFonts w:ascii="Arial Narrow" w:hAnsi="Arial Narrow"/>
          <w:sz w:val="24"/>
          <w:szCs w:val="24"/>
        </w:rPr>
        <w:t>com.</w:t>
      </w:r>
      <w:r w:rsidR="00C520E2" w:rsidRPr="007372A6">
        <w:rPr>
          <w:rFonts w:ascii="Arial Narrow" w:hAnsi="Arial Narrow"/>
          <w:sz w:val="24"/>
          <w:szCs w:val="24"/>
        </w:rPr>
        <w:t xml:space="preserve"> </w:t>
      </w:r>
      <w:r w:rsidR="00E678C6" w:rsidRPr="007372A6">
        <w:rPr>
          <w:rFonts w:ascii="Arial Narrow" w:hAnsi="Arial Narrow"/>
          <w:sz w:val="24"/>
          <w:szCs w:val="24"/>
        </w:rPr>
        <w:t>Do a keyword search and read the description of the material before you request the book/documentary. Then contact a librarian</w:t>
      </w:r>
      <w:r w:rsidR="00B50FD1" w:rsidRPr="007372A6">
        <w:rPr>
          <w:rFonts w:ascii="Arial Narrow" w:hAnsi="Arial Narrow"/>
          <w:sz w:val="24"/>
          <w:szCs w:val="24"/>
        </w:rPr>
        <w:t>.</w:t>
      </w:r>
      <w:r w:rsidR="00B56538" w:rsidRPr="007372A6">
        <w:rPr>
          <w:rFonts w:ascii="Arial Narrow" w:hAnsi="Arial Narrow"/>
          <w:sz w:val="24"/>
          <w:szCs w:val="24"/>
        </w:rPr>
        <w:t xml:space="preserve"> </w:t>
      </w:r>
    </w:p>
    <w:p w:rsidR="004346D6" w:rsidRPr="007372A6" w:rsidRDefault="004346D6" w:rsidP="006553F2">
      <w:pPr>
        <w:pStyle w:val="NoSpacing"/>
        <w:rPr>
          <w:rFonts w:ascii="Arial Narrow" w:hAnsi="Arial Narrow"/>
          <w:sz w:val="24"/>
          <w:szCs w:val="24"/>
        </w:rPr>
      </w:pPr>
    </w:p>
    <w:p w:rsidR="0096488F" w:rsidRPr="007372A6" w:rsidRDefault="0096488F" w:rsidP="0096488F">
      <w:pPr>
        <w:pStyle w:val="NoSpacing"/>
        <w:rPr>
          <w:rFonts w:ascii="Arial Narrow" w:hAnsi="Arial Narrow"/>
          <w:b/>
          <w:sz w:val="24"/>
          <w:szCs w:val="24"/>
        </w:rPr>
      </w:pPr>
      <w:r w:rsidRPr="007372A6">
        <w:rPr>
          <w:rFonts w:ascii="Arial Narrow" w:hAnsi="Arial Narrow"/>
          <w:b/>
          <w:sz w:val="24"/>
          <w:szCs w:val="24"/>
        </w:rPr>
        <w:t>FIFTH: Websites</w:t>
      </w:r>
    </w:p>
    <w:p w:rsidR="0096488F" w:rsidRPr="001A63D8" w:rsidRDefault="0096488F" w:rsidP="0096488F">
      <w:pPr>
        <w:pStyle w:val="NoSpacing"/>
        <w:rPr>
          <w:rFonts w:ascii="Arial Narrow" w:hAnsi="Arial Narrow"/>
          <w:sz w:val="24"/>
          <w:szCs w:val="24"/>
        </w:rPr>
      </w:pPr>
      <w:r w:rsidRPr="001A63D8">
        <w:rPr>
          <w:rFonts w:ascii="Arial Narrow" w:hAnsi="Arial Narrow"/>
          <w:sz w:val="24"/>
          <w:szCs w:val="24"/>
        </w:rPr>
        <w:t>These will be especially helpful for primary research materials.</w:t>
      </w:r>
    </w:p>
    <w:p w:rsidR="0096488F" w:rsidRPr="001A63D8" w:rsidRDefault="0096488F" w:rsidP="0096488F">
      <w:pPr>
        <w:pStyle w:val="style5"/>
        <w:rPr>
          <w:rFonts w:ascii="Arial Narrow" w:hAnsi="Arial Narrow"/>
        </w:rPr>
      </w:pPr>
      <w:r w:rsidRPr="001A63D8">
        <w:rPr>
          <w:rStyle w:val="Strong"/>
          <w:rFonts w:ascii="Arial Narrow" w:hAnsi="Arial Narrow"/>
          <w:b w:val="0"/>
        </w:rPr>
        <w:t>State Historical Society</w:t>
      </w:r>
      <w:r w:rsidRPr="001A63D8">
        <w:rPr>
          <w:rFonts w:ascii="Arial Narrow" w:hAnsi="Arial Narrow"/>
        </w:rPr>
        <w:t xml:space="preserve"> of</w:t>
      </w:r>
      <w:r>
        <w:rPr>
          <w:rFonts w:ascii="Arial Narrow" w:hAnsi="Arial Narrow"/>
        </w:rPr>
        <w:t xml:space="preserve"> Iowa- Iowa City and Des Moines |</w:t>
      </w:r>
      <w:r w:rsidRPr="001A63D8">
        <w:rPr>
          <w:rFonts w:ascii="Arial Narrow" w:hAnsi="Arial Narrow"/>
        </w:rPr>
        <w:t xml:space="preserve"> </w:t>
      </w:r>
      <w:hyperlink r:id="rId8" w:history="1">
        <w:r w:rsidRPr="00143F85">
          <w:rPr>
            <w:rStyle w:val="Hyperlink"/>
            <w:rFonts w:ascii="Arial Narrow" w:hAnsi="Arial Narrow"/>
          </w:rPr>
          <w:t>https://iowacult</w:t>
        </w:r>
        <w:r w:rsidRPr="00143F85">
          <w:rPr>
            <w:rStyle w:val="Hyperlink"/>
            <w:rFonts w:ascii="Arial Narrow" w:hAnsi="Arial Narrow"/>
          </w:rPr>
          <w:t>u</w:t>
        </w:r>
        <w:r w:rsidRPr="00143F85">
          <w:rPr>
            <w:rStyle w:val="Hyperlink"/>
            <w:rFonts w:ascii="Arial Narrow" w:hAnsi="Arial Narrow"/>
          </w:rPr>
          <w:t>re.gov/history/research</w:t>
        </w:r>
      </w:hyperlink>
    </w:p>
    <w:p w:rsidR="0096488F" w:rsidRPr="001A63D8" w:rsidRDefault="0096488F" w:rsidP="0096488F">
      <w:pPr>
        <w:pStyle w:val="style5"/>
        <w:rPr>
          <w:rFonts w:ascii="Arial Narrow" w:hAnsi="Arial Narrow"/>
        </w:rPr>
      </w:pPr>
      <w:r w:rsidRPr="001A63D8">
        <w:rPr>
          <w:rFonts w:ascii="Arial Narrow" w:hAnsi="Arial Narrow"/>
        </w:rPr>
        <w:t xml:space="preserve">Herbert </w:t>
      </w:r>
      <w:r w:rsidRPr="001A63D8">
        <w:rPr>
          <w:rStyle w:val="Strong"/>
          <w:rFonts w:ascii="Arial Narrow" w:hAnsi="Arial Narrow"/>
          <w:b w:val="0"/>
        </w:rPr>
        <w:t>Hoover Presidential Library</w:t>
      </w:r>
      <w:r>
        <w:rPr>
          <w:rFonts w:ascii="Arial Narrow" w:hAnsi="Arial Narrow"/>
        </w:rPr>
        <w:t xml:space="preserve"> and Museum- West Branch, Iowa |</w:t>
      </w:r>
      <w:r w:rsidRPr="001A63D8">
        <w:rPr>
          <w:rFonts w:ascii="Arial Narrow" w:hAnsi="Arial Narrow"/>
        </w:rPr>
        <w:t xml:space="preserve"> </w:t>
      </w:r>
      <w:hyperlink r:id="rId9" w:history="1">
        <w:r w:rsidR="00602A61">
          <w:rPr>
            <w:rStyle w:val="Hyperlink"/>
          </w:rPr>
          <w:t>https://hoover.archives.gov/</w:t>
        </w:r>
      </w:hyperlink>
    </w:p>
    <w:p w:rsidR="0096488F" w:rsidRPr="001A63D8" w:rsidRDefault="0096488F" w:rsidP="0096488F">
      <w:pPr>
        <w:pStyle w:val="style5"/>
        <w:rPr>
          <w:rStyle w:val="Strong"/>
          <w:rFonts w:ascii="Arial Narrow" w:hAnsi="Arial Narrow"/>
          <w:b w:val="0"/>
          <w:bCs w:val="0"/>
          <w:color w:val="000000" w:themeColor="text1"/>
        </w:rPr>
      </w:pPr>
      <w:r w:rsidRPr="001A63D8">
        <w:rPr>
          <w:rStyle w:val="Strong"/>
          <w:rFonts w:ascii="Arial Narrow" w:hAnsi="Arial Narrow"/>
          <w:b w:val="0"/>
          <w:color w:val="000000" w:themeColor="text1"/>
        </w:rPr>
        <w:t>Iowa Digital Library</w:t>
      </w:r>
      <w:r>
        <w:rPr>
          <w:rStyle w:val="Strong"/>
          <w:rFonts w:ascii="Arial Narrow" w:hAnsi="Arial Narrow"/>
          <w:b w:val="0"/>
          <w:color w:val="000000" w:themeColor="text1"/>
        </w:rPr>
        <w:t xml:space="preserve"> </w:t>
      </w:r>
      <w:r>
        <w:rPr>
          <w:rFonts w:ascii="Arial Narrow" w:hAnsi="Arial Narrow"/>
          <w:b/>
          <w:color w:val="000000" w:themeColor="text1"/>
        </w:rPr>
        <w:t>|</w:t>
      </w:r>
      <w:r w:rsidRPr="001A63D8">
        <w:rPr>
          <w:rFonts w:ascii="Arial Narrow" w:hAnsi="Arial Narrow"/>
          <w:color w:val="000000" w:themeColor="text1"/>
        </w:rPr>
        <w:t xml:space="preserve"> </w:t>
      </w:r>
      <w:hyperlink r:id="rId10" w:history="1">
        <w:r w:rsidRPr="001A63D8">
          <w:rPr>
            <w:rStyle w:val="Hyperlink"/>
            <w:rFonts w:ascii="Arial Narrow" w:hAnsi="Arial Narrow"/>
          </w:rPr>
          <w:t>http://digital.lib.uio</w:t>
        </w:r>
        <w:r w:rsidRPr="001A63D8">
          <w:rPr>
            <w:rStyle w:val="Hyperlink"/>
            <w:rFonts w:ascii="Arial Narrow" w:hAnsi="Arial Narrow"/>
          </w:rPr>
          <w:t>w</w:t>
        </w:r>
        <w:r w:rsidRPr="001A63D8">
          <w:rPr>
            <w:rStyle w:val="Hyperlink"/>
            <w:rFonts w:ascii="Arial Narrow" w:hAnsi="Arial Narrow"/>
          </w:rPr>
          <w:t>a.edu.</w:t>
        </w:r>
      </w:hyperlink>
      <w:r w:rsidRPr="001A63D8">
        <w:rPr>
          <w:rFonts w:ascii="Arial Narrow" w:hAnsi="Arial Narrow"/>
          <w:color w:val="000000" w:themeColor="text1"/>
        </w:rPr>
        <w:t xml:space="preserve"> </w:t>
      </w:r>
    </w:p>
    <w:p w:rsidR="0096488F" w:rsidRPr="001A63D8" w:rsidRDefault="0096488F" w:rsidP="0096488F">
      <w:pPr>
        <w:spacing w:before="100" w:beforeAutospacing="1" w:after="100" w:afterAutospacing="1"/>
        <w:rPr>
          <w:rFonts w:ascii="Arial Narrow" w:hAnsi="Arial Narrow"/>
          <w:color w:val="000000" w:themeColor="text1"/>
          <w:sz w:val="24"/>
          <w:szCs w:val="24"/>
        </w:rPr>
      </w:pPr>
      <w:r w:rsidRPr="001A63D8">
        <w:rPr>
          <w:rFonts w:ascii="Arial Narrow" w:hAnsi="Arial Narrow"/>
          <w:color w:val="000000" w:themeColor="text1"/>
          <w:sz w:val="24"/>
          <w:szCs w:val="24"/>
        </w:rPr>
        <w:lastRenderedPageBreak/>
        <w:t xml:space="preserve">Library of Congress: American Memory </w:t>
      </w:r>
      <w:r>
        <w:rPr>
          <w:rFonts w:ascii="Arial Narrow" w:hAnsi="Arial Narrow"/>
          <w:color w:val="000000" w:themeColor="text1"/>
          <w:sz w:val="24"/>
          <w:szCs w:val="24"/>
        </w:rPr>
        <w:t>|</w:t>
      </w:r>
      <w:hyperlink r:id="rId11" w:history="1">
        <w:r w:rsidRPr="001A63D8">
          <w:rPr>
            <w:rStyle w:val="Hyperlink"/>
            <w:rFonts w:ascii="Arial Narrow" w:hAnsi="Arial Narrow"/>
            <w:sz w:val="24"/>
            <w:szCs w:val="24"/>
          </w:rPr>
          <w:t xml:space="preserve"> http://mem</w:t>
        </w:r>
        <w:r w:rsidRPr="001A63D8">
          <w:rPr>
            <w:rStyle w:val="Hyperlink"/>
            <w:rFonts w:ascii="Arial Narrow" w:hAnsi="Arial Narrow"/>
            <w:sz w:val="24"/>
            <w:szCs w:val="24"/>
          </w:rPr>
          <w:t>o</w:t>
        </w:r>
        <w:r w:rsidRPr="001A63D8">
          <w:rPr>
            <w:rStyle w:val="Hyperlink"/>
            <w:rFonts w:ascii="Arial Narrow" w:hAnsi="Arial Narrow"/>
            <w:sz w:val="24"/>
            <w:szCs w:val="24"/>
          </w:rPr>
          <w:t>ry.loc.gov/ammem/amhome.html</w:t>
        </w:r>
      </w:hyperlink>
    </w:p>
    <w:p w:rsidR="0096488F" w:rsidRPr="001A63D8" w:rsidRDefault="0096488F" w:rsidP="0096488F">
      <w:pPr>
        <w:pStyle w:val="style5"/>
        <w:rPr>
          <w:rFonts w:ascii="Arial Narrow" w:hAnsi="Arial Narrow"/>
          <w:color w:val="000000" w:themeColor="text1"/>
        </w:rPr>
      </w:pPr>
      <w:r w:rsidRPr="001A63D8">
        <w:rPr>
          <w:rStyle w:val="Strong"/>
          <w:rFonts w:ascii="Arial Narrow" w:hAnsi="Arial Narrow"/>
          <w:b w:val="0"/>
          <w:color w:val="000000" w:themeColor="text1"/>
        </w:rPr>
        <w:t xml:space="preserve">Making of America </w:t>
      </w:r>
      <w:r>
        <w:rPr>
          <w:rStyle w:val="Strong"/>
          <w:rFonts w:ascii="Arial Narrow" w:hAnsi="Arial Narrow"/>
          <w:b w:val="0"/>
          <w:color w:val="000000" w:themeColor="text1"/>
        </w:rPr>
        <w:t xml:space="preserve">| </w:t>
      </w:r>
      <w:hyperlink r:id="rId12" w:history="1">
        <w:r w:rsidRPr="001A63D8">
          <w:rPr>
            <w:rStyle w:val="Hyperlink"/>
            <w:rFonts w:ascii="Arial Narrow" w:hAnsi="Arial Narrow"/>
          </w:rPr>
          <w:t>http</w:t>
        </w:r>
        <w:r w:rsidRPr="001A63D8">
          <w:rPr>
            <w:rStyle w:val="Hyperlink"/>
            <w:rFonts w:ascii="Arial Narrow" w:hAnsi="Arial Narrow"/>
          </w:rPr>
          <w:t>:</w:t>
        </w:r>
        <w:r w:rsidRPr="001A63D8">
          <w:rPr>
            <w:rStyle w:val="Hyperlink"/>
            <w:rFonts w:ascii="Arial Narrow" w:hAnsi="Arial Narrow"/>
          </w:rPr>
          <w:t>//ebooks.library.cornell.edu/m/moa/</w:t>
        </w:r>
      </w:hyperlink>
      <w:r w:rsidRPr="001A63D8">
        <w:rPr>
          <w:rStyle w:val="Strong"/>
          <w:rFonts w:ascii="Arial Narrow" w:hAnsi="Arial Narrow"/>
          <w:b w:val="0"/>
          <w:color w:val="000000" w:themeColor="text1"/>
        </w:rPr>
        <w:t xml:space="preserve"> </w:t>
      </w:r>
    </w:p>
    <w:p w:rsidR="0096488F" w:rsidRDefault="0096488F" w:rsidP="0096488F">
      <w:pPr>
        <w:spacing w:before="100" w:beforeAutospacing="1" w:after="100" w:afterAutospacing="1"/>
        <w:rPr>
          <w:rFonts w:ascii="Arial Narrow" w:hAnsi="Arial Narrow"/>
          <w:sz w:val="24"/>
          <w:szCs w:val="24"/>
        </w:rPr>
      </w:pPr>
      <w:r w:rsidRPr="00143F85">
        <w:rPr>
          <w:rFonts w:ascii="Arial Narrow" w:hAnsi="Arial Narrow"/>
          <w:bCs/>
          <w:sz w:val="24"/>
          <w:szCs w:val="24"/>
        </w:rPr>
        <w:t>National Archives</w:t>
      </w:r>
      <w:r w:rsidRPr="00143F85">
        <w:rPr>
          <w:rFonts w:ascii="Arial Narrow" w:hAnsi="Arial Narrow"/>
          <w:sz w:val="24"/>
          <w:szCs w:val="24"/>
        </w:rPr>
        <w:t xml:space="preserve"> and Records Administration (NARA) | </w:t>
      </w:r>
      <w:hyperlink r:id="rId13" w:history="1">
        <w:r w:rsidRPr="00143F85">
          <w:rPr>
            <w:rStyle w:val="Hyperlink"/>
            <w:rFonts w:ascii="Arial Narrow" w:hAnsi="Arial Narrow"/>
            <w:color w:val="auto"/>
            <w:sz w:val="24"/>
            <w:szCs w:val="24"/>
          </w:rPr>
          <w:t>http://www</w:t>
        </w:r>
        <w:r w:rsidRPr="00143F85">
          <w:rPr>
            <w:rStyle w:val="Hyperlink"/>
            <w:rFonts w:ascii="Arial Narrow" w:hAnsi="Arial Narrow"/>
            <w:color w:val="auto"/>
            <w:sz w:val="24"/>
            <w:szCs w:val="24"/>
          </w:rPr>
          <w:t>.</w:t>
        </w:r>
        <w:r w:rsidRPr="00143F85">
          <w:rPr>
            <w:rStyle w:val="Hyperlink"/>
            <w:rFonts w:ascii="Arial Narrow" w:hAnsi="Arial Narrow"/>
            <w:color w:val="auto"/>
            <w:sz w:val="24"/>
            <w:szCs w:val="24"/>
          </w:rPr>
          <w:t>archives.gov/research/</w:t>
        </w:r>
      </w:hyperlink>
      <w:r w:rsidRPr="00143F85">
        <w:rPr>
          <w:rFonts w:ascii="Arial Narrow" w:hAnsi="Arial Narrow"/>
          <w:sz w:val="24"/>
          <w:szCs w:val="24"/>
        </w:rPr>
        <w:t xml:space="preserve"> </w:t>
      </w:r>
    </w:p>
    <w:p w:rsidR="00EC5DDF" w:rsidRPr="00143F85" w:rsidRDefault="00EC5DDF" w:rsidP="00EC5DDF">
      <w:pPr>
        <w:pStyle w:val="style5"/>
        <w:rPr>
          <w:rFonts w:ascii="Arial Narrow" w:hAnsi="Arial Narrow"/>
        </w:rPr>
      </w:pPr>
      <w:r w:rsidRPr="001A63D8">
        <w:rPr>
          <w:rFonts w:ascii="Arial Narrow" w:hAnsi="Arial Narrow"/>
        </w:rPr>
        <w:t xml:space="preserve">National </w:t>
      </w:r>
      <w:r w:rsidRPr="001A63D8">
        <w:rPr>
          <w:rStyle w:val="Strong"/>
          <w:rFonts w:ascii="Arial Narrow" w:hAnsi="Arial Narrow"/>
          <w:b w:val="0"/>
        </w:rPr>
        <w:t>Czech &amp; Slovak Museum</w:t>
      </w:r>
      <w:r>
        <w:rPr>
          <w:rFonts w:ascii="Arial Narrow" w:hAnsi="Arial Narrow"/>
        </w:rPr>
        <w:t xml:space="preserve"> &amp; Library- Cedar Rapids, Iowa |</w:t>
      </w:r>
      <w:r w:rsidRPr="001A63D8">
        <w:rPr>
          <w:rFonts w:ascii="Arial Narrow" w:hAnsi="Arial Narrow"/>
        </w:rPr>
        <w:t xml:space="preserve"> </w:t>
      </w:r>
      <w:hyperlink r:id="rId14" w:history="1">
        <w:r w:rsidRPr="001A63D8">
          <w:rPr>
            <w:rStyle w:val="Hyperlink"/>
            <w:rFonts w:ascii="Arial Narrow" w:hAnsi="Arial Narrow"/>
          </w:rPr>
          <w:t>http:/</w:t>
        </w:r>
        <w:r w:rsidRPr="001A63D8">
          <w:rPr>
            <w:rStyle w:val="Hyperlink"/>
            <w:rFonts w:ascii="Arial Narrow" w:hAnsi="Arial Narrow"/>
          </w:rPr>
          <w:t>/</w:t>
        </w:r>
        <w:r w:rsidRPr="001A63D8">
          <w:rPr>
            <w:rStyle w:val="Hyperlink"/>
            <w:rFonts w:ascii="Arial Narrow" w:hAnsi="Arial Narrow"/>
          </w:rPr>
          <w:t>www.ncsml.org/</w:t>
        </w:r>
      </w:hyperlink>
      <w:r w:rsidRPr="001A63D8">
        <w:rPr>
          <w:rFonts w:ascii="Arial Narrow" w:hAnsi="Arial Narrow"/>
        </w:rPr>
        <w:t xml:space="preserve"> </w:t>
      </w:r>
    </w:p>
    <w:p w:rsidR="0096488F" w:rsidRPr="00143F85" w:rsidRDefault="0096488F" w:rsidP="0096488F">
      <w:pPr>
        <w:spacing w:before="100" w:beforeAutospacing="1" w:after="100" w:afterAutospacing="1"/>
        <w:rPr>
          <w:rFonts w:ascii="Arial Narrow" w:hAnsi="Arial Narrow"/>
          <w:sz w:val="24"/>
          <w:szCs w:val="24"/>
        </w:rPr>
      </w:pPr>
      <w:r w:rsidRPr="00143F85">
        <w:rPr>
          <w:rFonts w:ascii="Arial Narrow" w:hAnsi="Arial Narrow"/>
          <w:sz w:val="24"/>
          <w:szCs w:val="24"/>
        </w:rPr>
        <w:t xml:space="preserve">NARA guide to History Day research | </w:t>
      </w:r>
      <w:hyperlink r:id="rId15" w:history="1">
        <w:r w:rsidRPr="00143F85">
          <w:rPr>
            <w:rStyle w:val="Hyperlink"/>
            <w:rFonts w:ascii="Arial Narrow" w:hAnsi="Arial Narrow"/>
            <w:color w:val="auto"/>
            <w:sz w:val="24"/>
            <w:szCs w:val="24"/>
          </w:rPr>
          <w:t>https://www.archives.gov</w:t>
        </w:r>
        <w:r w:rsidRPr="00143F85">
          <w:rPr>
            <w:rStyle w:val="Hyperlink"/>
            <w:rFonts w:ascii="Arial Narrow" w:hAnsi="Arial Narrow"/>
            <w:color w:val="auto"/>
            <w:sz w:val="24"/>
            <w:szCs w:val="24"/>
          </w:rPr>
          <w:t>/</w:t>
        </w:r>
        <w:r w:rsidRPr="00143F85">
          <w:rPr>
            <w:rStyle w:val="Hyperlink"/>
            <w:rFonts w:ascii="Arial Narrow" w:hAnsi="Arial Narrow"/>
            <w:color w:val="auto"/>
            <w:sz w:val="24"/>
            <w:szCs w:val="24"/>
          </w:rPr>
          <w:t>education/history-day/online.html</w:t>
        </w:r>
      </w:hyperlink>
    </w:p>
    <w:p w:rsidR="0096488F" w:rsidRPr="00E708AE" w:rsidRDefault="00602A61" w:rsidP="0096488F">
      <w:pPr>
        <w:spacing w:before="100" w:beforeAutospacing="1" w:after="100" w:afterAutospacing="1"/>
        <w:rPr>
          <w:rFonts w:ascii="Arial Narrow" w:hAnsi="Arial Narrow"/>
          <w:color w:val="C00000"/>
          <w:sz w:val="24"/>
          <w:szCs w:val="24"/>
        </w:rPr>
      </w:pPr>
      <w:r>
        <w:rPr>
          <w:rFonts w:ascii="Arial Narrow" w:hAnsi="Arial Narrow"/>
        </w:rPr>
        <w:t>National Archives</w:t>
      </w:r>
      <w:r w:rsidR="0096488F" w:rsidRPr="00143F85">
        <w:rPr>
          <w:rFonts w:ascii="Arial Narrow" w:hAnsi="Arial Narrow"/>
          <w:sz w:val="24"/>
          <w:szCs w:val="24"/>
        </w:rPr>
        <w:t xml:space="preserve"> | </w:t>
      </w:r>
      <w:hyperlink r:id="rId16" w:history="1">
        <w:r w:rsidR="0096488F" w:rsidRPr="00E708AE">
          <w:rPr>
            <w:rStyle w:val="Hyperlink"/>
            <w:rFonts w:ascii="Arial Narrow" w:hAnsi="Arial Narrow"/>
            <w:bCs/>
            <w:color w:val="C00000"/>
            <w:sz w:val="24"/>
            <w:szCs w:val="24"/>
          </w:rPr>
          <w:t>http://tinyur</w:t>
        </w:r>
        <w:r w:rsidR="0096488F" w:rsidRPr="00E708AE">
          <w:rPr>
            <w:rStyle w:val="Hyperlink"/>
            <w:rFonts w:ascii="Arial Narrow" w:hAnsi="Arial Narrow"/>
            <w:bCs/>
            <w:color w:val="C00000"/>
            <w:sz w:val="24"/>
            <w:szCs w:val="24"/>
          </w:rPr>
          <w:t>l</w:t>
        </w:r>
        <w:r w:rsidR="0096488F" w:rsidRPr="00E708AE">
          <w:rPr>
            <w:rStyle w:val="Hyperlink"/>
            <w:rFonts w:ascii="Arial Narrow" w:hAnsi="Arial Narrow"/>
            <w:bCs/>
            <w:color w:val="C00000"/>
            <w:sz w:val="24"/>
            <w:szCs w:val="24"/>
          </w:rPr>
          <w:t>.com/jfmpk7p</w:t>
        </w:r>
      </w:hyperlink>
      <w:r w:rsidR="0096488F" w:rsidRPr="00E708AE">
        <w:rPr>
          <w:rFonts w:ascii="Arial Narrow" w:hAnsi="Arial Narrow"/>
          <w:bCs/>
          <w:color w:val="C00000"/>
          <w:sz w:val="24"/>
          <w:szCs w:val="24"/>
        </w:rPr>
        <w:t xml:space="preserve"> </w:t>
      </w:r>
    </w:p>
    <w:p w:rsidR="0096488F" w:rsidRPr="00E708AE" w:rsidRDefault="0096488F" w:rsidP="0096488F">
      <w:pPr>
        <w:spacing w:before="100" w:beforeAutospacing="1" w:after="100" w:afterAutospacing="1"/>
        <w:rPr>
          <w:rStyle w:val="Hyperlink"/>
          <w:rFonts w:ascii="Arial Narrow" w:hAnsi="Arial Narrow"/>
          <w:sz w:val="24"/>
          <w:szCs w:val="24"/>
        </w:rPr>
      </w:pPr>
      <w:r w:rsidRPr="001A63D8">
        <w:rPr>
          <w:rFonts w:ascii="Arial Narrow" w:hAnsi="Arial Narrow"/>
          <w:bCs/>
          <w:color w:val="000000" w:themeColor="text1"/>
          <w:sz w:val="24"/>
          <w:szCs w:val="24"/>
        </w:rPr>
        <w:t>Smithsonian</w:t>
      </w:r>
      <w:r>
        <w:rPr>
          <w:rFonts w:ascii="Arial Narrow" w:hAnsi="Arial Narrow"/>
          <w:color w:val="000000" w:themeColor="text1"/>
          <w:sz w:val="24"/>
          <w:szCs w:val="24"/>
        </w:rPr>
        <w:t xml:space="preserve"> </w:t>
      </w:r>
      <w:r w:rsidR="009E03A9">
        <w:rPr>
          <w:rFonts w:ascii="Arial Narrow" w:hAnsi="Arial Narrow"/>
          <w:color w:val="000000" w:themeColor="text1"/>
          <w:sz w:val="24"/>
          <w:szCs w:val="24"/>
        </w:rPr>
        <w:t>Libraries</w:t>
      </w:r>
      <w:r>
        <w:rPr>
          <w:rFonts w:ascii="Arial Narrow" w:hAnsi="Arial Narrow"/>
          <w:color w:val="000000" w:themeColor="text1"/>
          <w:sz w:val="24"/>
          <w:szCs w:val="24"/>
        </w:rPr>
        <w:t xml:space="preserve"> | </w:t>
      </w:r>
      <w:r>
        <w:rPr>
          <w:rFonts w:ascii="Arial Narrow" w:hAnsi="Arial Narrow"/>
          <w:color w:val="000000" w:themeColor="text1"/>
          <w:sz w:val="24"/>
          <w:szCs w:val="24"/>
        </w:rPr>
        <w:fldChar w:fldCharType="begin"/>
      </w:r>
      <w:r>
        <w:rPr>
          <w:rFonts w:ascii="Arial Narrow" w:hAnsi="Arial Narrow"/>
          <w:color w:val="000000" w:themeColor="text1"/>
          <w:sz w:val="24"/>
          <w:szCs w:val="24"/>
        </w:rPr>
        <w:instrText xml:space="preserve"> HYPERLINK "http://www.sil.si.edu/" </w:instrText>
      </w:r>
      <w:r>
        <w:rPr>
          <w:rFonts w:ascii="Arial Narrow" w:hAnsi="Arial Narrow"/>
          <w:color w:val="000000" w:themeColor="text1"/>
          <w:sz w:val="24"/>
          <w:szCs w:val="24"/>
        </w:rPr>
        <w:fldChar w:fldCharType="separate"/>
      </w:r>
      <w:r w:rsidRPr="00E708AE">
        <w:rPr>
          <w:rStyle w:val="Hyperlink"/>
          <w:rFonts w:ascii="Arial Narrow" w:hAnsi="Arial Narrow"/>
          <w:sz w:val="24"/>
          <w:szCs w:val="24"/>
        </w:rPr>
        <w:t>http://www.sil.si.edu/</w:t>
      </w:r>
    </w:p>
    <w:p w:rsidR="0096488F" w:rsidRPr="00E708AE" w:rsidRDefault="0096488F" w:rsidP="0096488F">
      <w:pPr>
        <w:spacing w:before="100" w:beforeAutospacing="1" w:after="100" w:afterAutospacing="1"/>
        <w:rPr>
          <w:rFonts w:ascii="Arial Narrow" w:hAnsi="Arial Narrow"/>
          <w:color w:val="000000" w:themeColor="text1"/>
          <w:sz w:val="24"/>
          <w:szCs w:val="24"/>
        </w:rPr>
      </w:pPr>
      <w:r>
        <w:rPr>
          <w:rFonts w:ascii="Arial Narrow" w:hAnsi="Arial Narrow"/>
          <w:color w:val="000000" w:themeColor="text1"/>
          <w:sz w:val="24"/>
          <w:szCs w:val="24"/>
        </w:rPr>
        <w:fldChar w:fldCharType="end"/>
      </w:r>
      <w:r>
        <w:rPr>
          <w:rFonts w:ascii="Arial Narrow" w:hAnsi="Arial Narrow"/>
          <w:color w:val="000000" w:themeColor="text1"/>
          <w:sz w:val="24"/>
          <w:szCs w:val="24"/>
        </w:rPr>
        <w:t>New York Public Library |</w:t>
      </w:r>
      <w:r w:rsidRPr="00E708AE">
        <w:rPr>
          <w:rFonts w:ascii="Arial Narrow" w:hAnsi="Arial Narrow"/>
          <w:color w:val="000000" w:themeColor="text1"/>
          <w:sz w:val="24"/>
          <w:szCs w:val="24"/>
        </w:rPr>
        <w:t xml:space="preserve"> </w:t>
      </w:r>
      <w:hyperlink r:id="rId17" w:history="1">
        <w:r w:rsidRPr="00E708AE">
          <w:rPr>
            <w:rStyle w:val="Hyperlink"/>
            <w:rFonts w:ascii="Arial Narrow" w:hAnsi="Arial Narrow"/>
            <w:sz w:val="24"/>
            <w:szCs w:val="24"/>
          </w:rPr>
          <w:t>https://digitalc</w:t>
        </w:r>
        <w:r w:rsidRPr="00E708AE">
          <w:rPr>
            <w:rStyle w:val="Hyperlink"/>
            <w:rFonts w:ascii="Arial Narrow" w:hAnsi="Arial Narrow"/>
            <w:sz w:val="24"/>
            <w:szCs w:val="24"/>
          </w:rPr>
          <w:t>o</w:t>
        </w:r>
        <w:r w:rsidRPr="00E708AE">
          <w:rPr>
            <w:rStyle w:val="Hyperlink"/>
            <w:rFonts w:ascii="Arial Narrow" w:hAnsi="Arial Narrow"/>
            <w:sz w:val="24"/>
            <w:szCs w:val="24"/>
          </w:rPr>
          <w:t>llections.nypl.org/</w:t>
        </w:r>
      </w:hyperlink>
    </w:p>
    <w:p w:rsidR="0096488F" w:rsidRPr="00473D40" w:rsidRDefault="0096488F" w:rsidP="00473D40">
      <w:pPr>
        <w:spacing w:before="100" w:beforeAutospacing="1" w:after="100" w:afterAutospacing="1"/>
        <w:rPr>
          <w:rFonts w:ascii="Arial Narrow" w:hAnsi="Arial Narrow"/>
          <w:color w:val="000000" w:themeColor="text1"/>
          <w:sz w:val="24"/>
          <w:szCs w:val="24"/>
          <w:u w:val="single"/>
        </w:rPr>
      </w:pPr>
      <w:r w:rsidRPr="00E708AE">
        <w:rPr>
          <w:rFonts w:ascii="Arial Narrow" w:hAnsi="Arial Narrow"/>
          <w:color w:val="000000" w:themeColor="text1"/>
          <w:sz w:val="24"/>
          <w:szCs w:val="24"/>
        </w:rPr>
        <w:t>Digi</w:t>
      </w:r>
      <w:r w:rsidR="007866A1">
        <w:rPr>
          <w:rFonts w:ascii="Arial Narrow" w:hAnsi="Arial Narrow"/>
          <w:color w:val="000000" w:themeColor="text1"/>
          <w:sz w:val="24"/>
          <w:szCs w:val="24"/>
        </w:rPr>
        <w:t xml:space="preserve">tal Public Library of America </w:t>
      </w:r>
      <w:r>
        <w:rPr>
          <w:rFonts w:ascii="Arial Narrow" w:hAnsi="Arial Narrow"/>
          <w:color w:val="000000" w:themeColor="text1"/>
          <w:sz w:val="24"/>
          <w:szCs w:val="24"/>
        </w:rPr>
        <w:t xml:space="preserve">| </w:t>
      </w:r>
      <w:hyperlink r:id="rId18" w:history="1">
        <w:r w:rsidRPr="001A63D8">
          <w:rPr>
            <w:rStyle w:val="Hyperlink"/>
            <w:rFonts w:ascii="Arial Narrow" w:hAnsi="Arial Narrow"/>
            <w:sz w:val="24"/>
            <w:szCs w:val="24"/>
          </w:rPr>
          <w:t>https:/</w:t>
        </w:r>
        <w:r w:rsidRPr="001A63D8">
          <w:rPr>
            <w:rStyle w:val="Hyperlink"/>
            <w:rFonts w:ascii="Arial Narrow" w:hAnsi="Arial Narrow"/>
            <w:sz w:val="24"/>
            <w:szCs w:val="24"/>
          </w:rPr>
          <w:t>/</w:t>
        </w:r>
        <w:r w:rsidRPr="001A63D8">
          <w:rPr>
            <w:rStyle w:val="Hyperlink"/>
            <w:rFonts w:ascii="Arial Narrow" w:hAnsi="Arial Narrow"/>
            <w:sz w:val="24"/>
            <w:szCs w:val="24"/>
          </w:rPr>
          <w:t>dp.la/</w:t>
        </w:r>
      </w:hyperlink>
    </w:p>
    <w:p w:rsidR="0096488F" w:rsidRPr="001A63D8" w:rsidRDefault="0096488F" w:rsidP="0096488F">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 xml:space="preserve">Internet archive | </w:t>
      </w:r>
      <w:hyperlink r:id="rId19" w:history="1">
        <w:r w:rsidRPr="001A63D8">
          <w:rPr>
            <w:rStyle w:val="Hyperlink"/>
            <w:rFonts w:ascii="Arial Narrow" w:eastAsia="Times New Roman" w:hAnsi="Arial Narrow" w:cs="Arial"/>
            <w:sz w:val="24"/>
            <w:szCs w:val="24"/>
          </w:rPr>
          <w:t>https://arc</w:t>
        </w:r>
        <w:r w:rsidRPr="001A63D8">
          <w:rPr>
            <w:rStyle w:val="Hyperlink"/>
            <w:rFonts w:ascii="Arial Narrow" w:eastAsia="Times New Roman" w:hAnsi="Arial Narrow" w:cs="Arial"/>
            <w:sz w:val="24"/>
            <w:szCs w:val="24"/>
          </w:rPr>
          <w:t>h</w:t>
        </w:r>
        <w:r w:rsidRPr="001A63D8">
          <w:rPr>
            <w:rStyle w:val="Hyperlink"/>
            <w:rFonts w:ascii="Arial Narrow" w:eastAsia="Times New Roman" w:hAnsi="Arial Narrow" w:cs="Arial"/>
            <w:sz w:val="24"/>
            <w:szCs w:val="24"/>
          </w:rPr>
          <w:t>ive.org/</w:t>
        </w:r>
      </w:hyperlink>
    </w:p>
    <w:p w:rsidR="0096488F" w:rsidRPr="001A63D8" w:rsidRDefault="0096488F" w:rsidP="0096488F">
      <w:pPr>
        <w:pStyle w:val="NormalWeb"/>
        <w:rPr>
          <w:rFonts w:ascii="Arial Narrow" w:hAnsi="Arial Narrow"/>
        </w:rPr>
      </w:pPr>
      <w:r w:rsidRPr="001A63D8">
        <w:rPr>
          <w:rFonts w:ascii="Arial Narrow" w:hAnsi="Arial Narrow"/>
        </w:rPr>
        <w:t>Center for History and New Media</w:t>
      </w:r>
      <w:r>
        <w:rPr>
          <w:rFonts w:ascii="Arial Narrow" w:hAnsi="Arial Narrow"/>
        </w:rPr>
        <w:t xml:space="preserve"> |</w:t>
      </w:r>
      <w:r w:rsidRPr="001A63D8">
        <w:rPr>
          <w:rFonts w:ascii="Arial Narrow" w:hAnsi="Arial Narrow"/>
        </w:rPr>
        <w:t xml:space="preserve"> </w:t>
      </w:r>
      <w:hyperlink r:id="rId20" w:history="1">
        <w:r w:rsidRPr="001A63D8">
          <w:rPr>
            <w:rStyle w:val="Hyperlink"/>
            <w:rFonts w:ascii="Arial Narrow" w:hAnsi="Arial Narrow"/>
          </w:rPr>
          <w:t>https:/</w:t>
        </w:r>
        <w:r w:rsidRPr="001A63D8">
          <w:rPr>
            <w:rStyle w:val="Hyperlink"/>
            <w:rFonts w:ascii="Arial Narrow" w:hAnsi="Arial Narrow"/>
          </w:rPr>
          <w:t>/</w:t>
        </w:r>
        <w:r w:rsidRPr="001A63D8">
          <w:rPr>
            <w:rStyle w:val="Hyperlink"/>
            <w:rFonts w:ascii="Arial Narrow" w:hAnsi="Arial Narrow"/>
          </w:rPr>
          <w:t>rrchnm.org/</w:t>
        </w:r>
      </w:hyperlink>
      <w:r>
        <w:rPr>
          <w:rFonts w:ascii="Arial Narrow" w:hAnsi="Arial Narrow"/>
        </w:rPr>
        <w:t xml:space="preserve"> | Site</w:t>
      </w:r>
      <w:r w:rsidRPr="001A63D8">
        <w:rPr>
          <w:rFonts w:ascii="Arial Narrow" w:hAnsi="Arial Narrow"/>
        </w:rPr>
        <w:t xml:space="preserve"> combines</w:t>
      </w:r>
      <w:r>
        <w:rPr>
          <w:rFonts w:ascii="Arial Narrow" w:hAnsi="Arial Narrow"/>
        </w:rPr>
        <w:t xml:space="preserve"> collections of primary sources</w:t>
      </w:r>
    </w:p>
    <w:p w:rsidR="0096488F" w:rsidRDefault="0096488F" w:rsidP="0096488F">
      <w:pPr>
        <w:pStyle w:val="NormalWeb"/>
        <w:rPr>
          <w:rFonts w:ascii="Arial Narrow" w:hAnsi="Arial Narrow"/>
        </w:rPr>
      </w:pPr>
      <w:r w:rsidRPr="001A63D8">
        <w:rPr>
          <w:rFonts w:ascii="Arial Narrow" w:hAnsi="Arial Narrow"/>
        </w:rPr>
        <w:t>Internet History Sourcebooks</w:t>
      </w:r>
      <w:r>
        <w:rPr>
          <w:rFonts w:ascii="Arial Narrow" w:hAnsi="Arial Narrow"/>
        </w:rPr>
        <w:t xml:space="preserve"> |</w:t>
      </w:r>
      <w:r w:rsidRPr="001A63D8">
        <w:rPr>
          <w:rFonts w:ascii="Arial Narrow" w:hAnsi="Arial Narrow"/>
        </w:rPr>
        <w:t xml:space="preserve"> </w:t>
      </w:r>
      <w:hyperlink r:id="rId21" w:history="1">
        <w:r w:rsidRPr="001A63D8">
          <w:rPr>
            <w:rStyle w:val="Hyperlink"/>
            <w:rFonts w:ascii="Arial Narrow" w:hAnsi="Arial Narrow"/>
          </w:rPr>
          <w:t>https:/</w:t>
        </w:r>
        <w:r w:rsidRPr="001A63D8">
          <w:rPr>
            <w:rStyle w:val="Hyperlink"/>
            <w:rFonts w:ascii="Arial Narrow" w:hAnsi="Arial Narrow"/>
          </w:rPr>
          <w:t>/</w:t>
        </w:r>
        <w:r w:rsidRPr="001A63D8">
          <w:rPr>
            <w:rStyle w:val="Hyperlink"/>
            <w:rFonts w:ascii="Arial Narrow" w:hAnsi="Arial Narrow"/>
          </w:rPr>
          <w:t>sourcebooks.fordham.edu/index.asp</w:t>
        </w:r>
      </w:hyperlink>
      <w:r>
        <w:rPr>
          <w:rFonts w:ascii="Arial Narrow" w:hAnsi="Arial Narrow"/>
        </w:rPr>
        <w:t xml:space="preserve"> | C</w:t>
      </w:r>
      <w:r w:rsidRPr="001A63D8">
        <w:rPr>
          <w:rFonts w:ascii="Arial Narrow" w:hAnsi="Arial Narrow"/>
        </w:rPr>
        <w:t>ollection of primary sources on all periods of history</w:t>
      </w:r>
    </w:p>
    <w:p w:rsidR="0096488F" w:rsidRPr="001A63D8" w:rsidRDefault="0096488F" w:rsidP="0096488F">
      <w:pPr>
        <w:pStyle w:val="NormalWeb"/>
        <w:rPr>
          <w:rFonts w:ascii="Arial Narrow" w:hAnsi="Arial Narrow"/>
        </w:rPr>
      </w:pPr>
      <w:r>
        <w:rPr>
          <w:rFonts w:ascii="Arial Narrow" w:hAnsi="Arial Narrow"/>
        </w:rPr>
        <w:t xml:space="preserve">The Online Books Page | </w:t>
      </w:r>
      <w:r w:rsidRPr="001A63D8">
        <w:rPr>
          <w:rStyle w:val="Hyperlink"/>
          <w:rFonts w:ascii="Arial Narrow" w:hAnsi="Arial Narrow"/>
        </w:rPr>
        <w:t>http://onlinebooks.library.upenn.edu/</w:t>
      </w:r>
      <w:r>
        <w:rPr>
          <w:rFonts w:ascii="Arial Narrow" w:hAnsi="Arial Narrow"/>
        </w:rPr>
        <w:t xml:space="preserve"> | </w:t>
      </w:r>
      <w:r w:rsidRPr="001A63D8">
        <w:rPr>
          <w:rFonts w:ascii="Arial Narrow" w:hAnsi="Arial Narrow"/>
        </w:rPr>
        <w:t>Lists over 35,000 free books on the Web.</w:t>
      </w:r>
    </w:p>
    <w:p w:rsidR="0096488F" w:rsidRPr="001A63D8" w:rsidRDefault="0096488F" w:rsidP="0096488F">
      <w:pPr>
        <w:spacing w:after="0" w:line="240" w:lineRule="auto"/>
        <w:rPr>
          <w:rFonts w:ascii="Arial Narrow" w:eastAsia="Times New Roman" w:hAnsi="Arial Narrow" w:cs="Courier New"/>
          <w:sz w:val="24"/>
          <w:szCs w:val="24"/>
        </w:rPr>
      </w:pPr>
      <w:r>
        <w:rPr>
          <w:rFonts w:ascii="Arial Narrow" w:eastAsia="Times New Roman" w:hAnsi="Arial Narrow" w:cs="Arial"/>
          <w:sz w:val="24"/>
          <w:szCs w:val="24"/>
        </w:rPr>
        <w:t xml:space="preserve">Google Books | </w:t>
      </w:r>
      <w:hyperlink r:id="rId22" w:history="1">
        <w:r w:rsidRPr="001A63D8">
          <w:rPr>
            <w:rStyle w:val="Hyperlink"/>
            <w:rFonts w:ascii="Arial Narrow" w:eastAsia="Times New Roman" w:hAnsi="Arial Narrow" w:cs="Arial"/>
            <w:sz w:val="24"/>
            <w:szCs w:val="24"/>
          </w:rPr>
          <w:t>http://book</w:t>
        </w:r>
        <w:r w:rsidRPr="001A63D8">
          <w:rPr>
            <w:rStyle w:val="Hyperlink"/>
            <w:rFonts w:ascii="Arial Narrow" w:eastAsia="Times New Roman" w:hAnsi="Arial Narrow" w:cs="Arial"/>
            <w:sz w:val="24"/>
            <w:szCs w:val="24"/>
          </w:rPr>
          <w:t>s</w:t>
        </w:r>
        <w:r w:rsidRPr="001A63D8">
          <w:rPr>
            <w:rStyle w:val="Hyperlink"/>
            <w:rFonts w:ascii="Arial Narrow" w:eastAsia="Times New Roman" w:hAnsi="Arial Narrow" w:cs="Arial"/>
            <w:sz w:val="24"/>
            <w:szCs w:val="24"/>
          </w:rPr>
          <w:t>.google.com</w:t>
        </w:r>
      </w:hyperlink>
    </w:p>
    <w:p w:rsidR="0096488F" w:rsidRPr="001A63D8" w:rsidRDefault="0096488F" w:rsidP="0096488F">
      <w:pPr>
        <w:spacing w:after="0" w:line="240" w:lineRule="auto"/>
        <w:rPr>
          <w:rFonts w:ascii="Arial Narrow" w:eastAsia="Times New Roman" w:hAnsi="Arial Narrow" w:cs="Courier New"/>
          <w:sz w:val="24"/>
          <w:szCs w:val="24"/>
        </w:rPr>
      </w:pPr>
    </w:p>
    <w:p w:rsidR="0096488F" w:rsidRPr="001A63D8" w:rsidRDefault="0096488F" w:rsidP="0096488F">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 xml:space="preserve">Google Scholar | </w:t>
      </w:r>
      <w:hyperlink r:id="rId23" w:history="1">
        <w:r w:rsidRPr="001A63D8">
          <w:rPr>
            <w:rStyle w:val="Hyperlink"/>
            <w:rFonts w:ascii="Arial Narrow" w:eastAsia="Times New Roman" w:hAnsi="Arial Narrow" w:cs="Arial"/>
            <w:sz w:val="24"/>
            <w:szCs w:val="24"/>
          </w:rPr>
          <w:t>http://schol</w:t>
        </w:r>
        <w:r w:rsidRPr="001A63D8">
          <w:rPr>
            <w:rStyle w:val="Hyperlink"/>
            <w:rFonts w:ascii="Arial Narrow" w:eastAsia="Times New Roman" w:hAnsi="Arial Narrow" w:cs="Arial"/>
            <w:sz w:val="24"/>
            <w:szCs w:val="24"/>
          </w:rPr>
          <w:t>a</w:t>
        </w:r>
        <w:r w:rsidRPr="001A63D8">
          <w:rPr>
            <w:rStyle w:val="Hyperlink"/>
            <w:rFonts w:ascii="Arial Narrow" w:eastAsia="Times New Roman" w:hAnsi="Arial Narrow" w:cs="Arial"/>
            <w:sz w:val="24"/>
            <w:szCs w:val="24"/>
          </w:rPr>
          <w:t>r.google.com</w:t>
        </w:r>
      </w:hyperlink>
    </w:p>
    <w:p w:rsidR="0096488F" w:rsidRDefault="0096488F" w:rsidP="0096488F">
      <w:pPr>
        <w:spacing w:after="0" w:line="240" w:lineRule="auto"/>
        <w:rPr>
          <w:rFonts w:ascii="Arial Narrow" w:eastAsia="Times New Roman" w:hAnsi="Arial Narrow" w:cs="Arial"/>
          <w:sz w:val="24"/>
          <w:szCs w:val="24"/>
        </w:rPr>
      </w:pPr>
    </w:p>
    <w:p w:rsidR="0096488F" w:rsidRDefault="0096488F" w:rsidP="0096488F">
      <w:pPr>
        <w:spacing w:after="0" w:line="240" w:lineRule="auto"/>
        <w:rPr>
          <w:rStyle w:val="Hyperlink"/>
          <w:rFonts w:ascii="Arial Narrow" w:eastAsia="Times New Roman" w:hAnsi="Arial Narrow" w:cs="Arial"/>
          <w:sz w:val="24"/>
          <w:szCs w:val="24"/>
        </w:rPr>
      </w:pPr>
      <w:r>
        <w:rPr>
          <w:rFonts w:ascii="Arial Narrow" w:eastAsia="Times New Roman" w:hAnsi="Arial Narrow" w:cs="Arial"/>
          <w:sz w:val="24"/>
          <w:szCs w:val="24"/>
        </w:rPr>
        <w:t>ALA primary source guide |</w:t>
      </w:r>
      <w:r w:rsidRPr="001A63D8">
        <w:rPr>
          <w:rFonts w:ascii="Arial Narrow" w:eastAsia="Times New Roman" w:hAnsi="Arial Narrow" w:cs="Arial"/>
          <w:sz w:val="24"/>
          <w:szCs w:val="24"/>
        </w:rPr>
        <w:t xml:space="preserve"> </w:t>
      </w:r>
      <w:hyperlink r:id="rId24" w:history="1">
        <w:r w:rsidRPr="001A63D8">
          <w:rPr>
            <w:rStyle w:val="Hyperlink"/>
            <w:rFonts w:ascii="Arial Narrow" w:eastAsia="Times New Roman" w:hAnsi="Arial Narrow" w:cs="Arial"/>
            <w:sz w:val="24"/>
            <w:szCs w:val="24"/>
          </w:rPr>
          <w:t>http://rusahis</w:t>
        </w:r>
        <w:r w:rsidRPr="001A63D8">
          <w:rPr>
            <w:rStyle w:val="Hyperlink"/>
            <w:rFonts w:ascii="Arial Narrow" w:eastAsia="Times New Roman" w:hAnsi="Arial Narrow" w:cs="Arial"/>
            <w:sz w:val="24"/>
            <w:szCs w:val="24"/>
          </w:rPr>
          <w:t>t</w:t>
        </w:r>
        <w:r w:rsidRPr="001A63D8">
          <w:rPr>
            <w:rStyle w:val="Hyperlink"/>
            <w:rFonts w:ascii="Arial Narrow" w:eastAsia="Times New Roman" w:hAnsi="Arial Narrow" w:cs="Arial"/>
            <w:sz w:val="24"/>
            <w:szCs w:val="24"/>
          </w:rPr>
          <w:t>ory.libguides.com/american-history</w:t>
        </w:r>
      </w:hyperlink>
    </w:p>
    <w:p w:rsidR="0096488F" w:rsidRPr="0096488F" w:rsidRDefault="0096488F" w:rsidP="00F547E2">
      <w:pPr>
        <w:spacing w:before="100" w:beforeAutospacing="1" w:after="100" w:afterAutospacing="1"/>
        <w:rPr>
          <w:rFonts w:ascii="Arial Narrow" w:hAnsi="Arial Narrow"/>
          <w:color w:val="000000" w:themeColor="text1"/>
          <w:sz w:val="24"/>
          <w:szCs w:val="24"/>
        </w:rPr>
      </w:pPr>
      <w:r>
        <w:rPr>
          <w:rFonts w:ascii="Arial Narrow" w:hAnsi="Arial Narrow"/>
          <w:color w:val="000000" w:themeColor="text1"/>
          <w:sz w:val="24"/>
          <w:szCs w:val="24"/>
        </w:rPr>
        <w:t xml:space="preserve">University of Southern Mississippi NHD site | </w:t>
      </w:r>
      <w:hyperlink r:id="rId25" w:history="1">
        <w:r w:rsidRPr="0052732C">
          <w:rPr>
            <w:rStyle w:val="Hyperlink"/>
            <w:rFonts w:ascii="Arial Narrow" w:hAnsi="Arial Narrow"/>
            <w:sz w:val="24"/>
            <w:szCs w:val="24"/>
          </w:rPr>
          <w:t>https://w</w:t>
        </w:r>
        <w:r w:rsidRPr="0052732C">
          <w:rPr>
            <w:rStyle w:val="Hyperlink"/>
            <w:rFonts w:ascii="Arial Narrow" w:hAnsi="Arial Narrow"/>
            <w:sz w:val="24"/>
            <w:szCs w:val="24"/>
          </w:rPr>
          <w:t>w</w:t>
        </w:r>
        <w:r w:rsidRPr="0052732C">
          <w:rPr>
            <w:rStyle w:val="Hyperlink"/>
            <w:rFonts w:ascii="Arial Narrow" w:hAnsi="Arial Narrow"/>
            <w:sz w:val="24"/>
            <w:szCs w:val="24"/>
          </w:rPr>
          <w:t>w.usm.edu/history/national-history-day-resources</w:t>
        </w:r>
      </w:hyperlink>
      <w:r>
        <w:rPr>
          <w:rFonts w:ascii="Arial Narrow" w:hAnsi="Arial Narrow"/>
          <w:color w:val="000000" w:themeColor="text1"/>
          <w:sz w:val="24"/>
          <w:szCs w:val="24"/>
        </w:rPr>
        <w:t xml:space="preserve"> | many resources and links to digital primary source materials.</w:t>
      </w:r>
    </w:p>
    <w:p w:rsidR="000349BB" w:rsidRPr="007372A6" w:rsidRDefault="000349BB" w:rsidP="00F547E2">
      <w:pPr>
        <w:spacing w:before="100" w:beforeAutospacing="1" w:after="100" w:afterAutospacing="1"/>
        <w:rPr>
          <w:rFonts w:ascii="Arial Narrow" w:hAnsi="Arial Narrow"/>
          <w:b/>
          <w:sz w:val="24"/>
          <w:szCs w:val="24"/>
        </w:rPr>
      </w:pPr>
      <w:r w:rsidRPr="007372A6">
        <w:rPr>
          <w:rFonts w:ascii="Arial Narrow" w:hAnsi="Arial Narrow"/>
          <w:b/>
          <w:sz w:val="24"/>
          <w:szCs w:val="24"/>
        </w:rPr>
        <w:t>SIXTH: Contact a librarian.</w:t>
      </w:r>
    </w:p>
    <w:p w:rsidR="004346D6" w:rsidRDefault="000349BB" w:rsidP="000349BB">
      <w:pPr>
        <w:spacing w:before="100" w:beforeAutospacing="1" w:after="100" w:afterAutospacing="1"/>
        <w:rPr>
          <w:rFonts w:ascii="Arial Narrow" w:hAnsi="Arial Narrow"/>
          <w:sz w:val="24"/>
          <w:szCs w:val="24"/>
        </w:rPr>
      </w:pPr>
      <w:r w:rsidRPr="007372A6">
        <w:rPr>
          <w:rFonts w:ascii="Arial Narrow" w:hAnsi="Arial Narrow"/>
          <w:sz w:val="24"/>
          <w:szCs w:val="24"/>
        </w:rPr>
        <w:t xml:space="preserve">We are more than happy to help you find the research you need. You can contact us by email or phone </w:t>
      </w:r>
      <w:r w:rsidR="00B3563E">
        <w:rPr>
          <w:rFonts w:ascii="Arial Narrow" w:hAnsi="Arial Narrow"/>
          <w:sz w:val="24"/>
          <w:szCs w:val="24"/>
        </w:rPr>
        <w:t>or F</w:t>
      </w:r>
      <w:r w:rsidR="007866A1">
        <w:rPr>
          <w:rFonts w:ascii="Arial Narrow" w:hAnsi="Arial Narrow"/>
          <w:sz w:val="24"/>
          <w:szCs w:val="24"/>
        </w:rPr>
        <w:t xml:space="preserve">acebook </w:t>
      </w:r>
      <w:r w:rsidRPr="007372A6">
        <w:rPr>
          <w:rFonts w:ascii="Arial Narrow" w:hAnsi="Arial Narrow"/>
          <w:sz w:val="24"/>
          <w:szCs w:val="24"/>
        </w:rPr>
        <w:t xml:space="preserve">or in person. We can also set up a research appointment to get one on one research assistance. 319-988-4217, </w:t>
      </w:r>
      <w:hyperlink r:id="rId26" w:history="1">
        <w:r w:rsidR="00B3563E" w:rsidRPr="00614481">
          <w:rPr>
            <w:rStyle w:val="Hyperlink"/>
            <w:rFonts w:ascii="Arial Narrow" w:hAnsi="Arial Narrow"/>
            <w:sz w:val="24"/>
            <w:szCs w:val="24"/>
          </w:rPr>
          <w:t>zvanstanley@hudson.lib.ia.us</w:t>
        </w:r>
      </w:hyperlink>
      <w:r w:rsidRPr="007372A6">
        <w:rPr>
          <w:rFonts w:ascii="Arial Narrow" w:hAnsi="Arial Narrow"/>
          <w:sz w:val="24"/>
          <w:szCs w:val="24"/>
        </w:rPr>
        <w:t xml:space="preserve"> or </w:t>
      </w:r>
      <w:hyperlink r:id="rId27" w:history="1">
        <w:r w:rsidRPr="007372A6">
          <w:rPr>
            <w:rStyle w:val="Hyperlink"/>
            <w:rFonts w:ascii="Arial Narrow" w:hAnsi="Arial Narrow"/>
            <w:sz w:val="24"/>
            <w:szCs w:val="24"/>
          </w:rPr>
          <w:t>staff@hudson.lib.ia.us</w:t>
        </w:r>
      </w:hyperlink>
      <w:r w:rsidR="007866A1">
        <w:rPr>
          <w:rFonts w:ascii="Arial Narrow" w:hAnsi="Arial Narrow"/>
          <w:sz w:val="24"/>
          <w:szCs w:val="24"/>
        </w:rPr>
        <w:t xml:space="preserve"> , </w:t>
      </w:r>
      <w:hyperlink r:id="rId28" w:history="1">
        <w:r w:rsidR="007866A1" w:rsidRPr="00762E89">
          <w:rPr>
            <w:rStyle w:val="Hyperlink"/>
            <w:rFonts w:ascii="Arial Narrow" w:hAnsi="Arial Narrow"/>
            <w:sz w:val="24"/>
            <w:szCs w:val="24"/>
          </w:rPr>
          <w:t>www.facebook.com/HudsonPublicLibraryIA</w:t>
        </w:r>
      </w:hyperlink>
      <w:r w:rsidR="007866A1">
        <w:rPr>
          <w:rFonts w:ascii="Arial Narrow" w:hAnsi="Arial Narrow"/>
          <w:sz w:val="24"/>
          <w:szCs w:val="24"/>
        </w:rPr>
        <w:t xml:space="preserve"> , </w:t>
      </w:r>
      <w:hyperlink r:id="rId29" w:history="1">
        <w:r w:rsidR="007866A1" w:rsidRPr="00762E89">
          <w:rPr>
            <w:rStyle w:val="Hyperlink"/>
            <w:rFonts w:ascii="Arial Narrow" w:hAnsi="Arial Narrow"/>
            <w:sz w:val="24"/>
            <w:szCs w:val="24"/>
          </w:rPr>
          <w:t>www.hudson.lib.ia.us</w:t>
        </w:r>
      </w:hyperlink>
      <w:r w:rsidR="007866A1">
        <w:rPr>
          <w:rFonts w:ascii="Arial Narrow" w:hAnsi="Arial Narrow"/>
          <w:sz w:val="24"/>
          <w:szCs w:val="24"/>
        </w:rPr>
        <w:t xml:space="preserve"> </w:t>
      </w:r>
    </w:p>
    <w:sectPr w:rsidR="004346D6" w:rsidSect="00B565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A56"/>
    <w:rsid w:val="000122F6"/>
    <w:rsid w:val="00025FE4"/>
    <w:rsid w:val="00033FFC"/>
    <w:rsid w:val="000349BB"/>
    <w:rsid w:val="000B45C6"/>
    <w:rsid w:val="000B6A14"/>
    <w:rsid w:val="000C1859"/>
    <w:rsid w:val="000F7CF2"/>
    <w:rsid w:val="0014382D"/>
    <w:rsid w:val="00144CED"/>
    <w:rsid w:val="001D4C1B"/>
    <w:rsid w:val="00212DD8"/>
    <w:rsid w:val="002464EE"/>
    <w:rsid w:val="00272C1C"/>
    <w:rsid w:val="002A125A"/>
    <w:rsid w:val="0032794E"/>
    <w:rsid w:val="00361F4D"/>
    <w:rsid w:val="003869A2"/>
    <w:rsid w:val="003D2F25"/>
    <w:rsid w:val="004346D6"/>
    <w:rsid w:val="0047277D"/>
    <w:rsid w:val="00473D40"/>
    <w:rsid w:val="004B6C96"/>
    <w:rsid w:val="00502ADB"/>
    <w:rsid w:val="00544B30"/>
    <w:rsid w:val="00550762"/>
    <w:rsid w:val="00580EAF"/>
    <w:rsid w:val="00602A61"/>
    <w:rsid w:val="006553F2"/>
    <w:rsid w:val="0066371B"/>
    <w:rsid w:val="006A3AE0"/>
    <w:rsid w:val="007372A6"/>
    <w:rsid w:val="007866A1"/>
    <w:rsid w:val="007C63B8"/>
    <w:rsid w:val="00835ED6"/>
    <w:rsid w:val="008869CB"/>
    <w:rsid w:val="008A7E53"/>
    <w:rsid w:val="008C6334"/>
    <w:rsid w:val="0096488F"/>
    <w:rsid w:val="00967F09"/>
    <w:rsid w:val="009A0E53"/>
    <w:rsid w:val="009C328E"/>
    <w:rsid w:val="009E03A9"/>
    <w:rsid w:val="00A07879"/>
    <w:rsid w:val="00A94722"/>
    <w:rsid w:val="00AD0BC5"/>
    <w:rsid w:val="00B32170"/>
    <w:rsid w:val="00B3563E"/>
    <w:rsid w:val="00B50FD1"/>
    <w:rsid w:val="00B56538"/>
    <w:rsid w:val="00BA1189"/>
    <w:rsid w:val="00BB5029"/>
    <w:rsid w:val="00C474D1"/>
    <w:rsid w:val="00C51BAC"/>
    <w:rsid w:val="00C520E2"/>
    <w:rsid w:val="00CB37C1"/>
    <w:rsid w:val="00CB593A"/>
    <w:rsid w:val="00CC5F7A"/>
    <w:rsid w:val="00D13FB0"/>
    <w:rsid w:val="00D72E8B"/>
    <w:rsid w:val="00D80235"/>
    <w:rsid w:val="00D96057"/>
    <w:rsid w:val="00E221AE"/>
    <w:rsid w:val="00E5088A"/>
    <w:rsid w:val="00E678C6"/>
    <w:rsid w:val="00EC1A56"/>
    <w:rsid w:val="00EC5DDF"/>
    <w:rsid w:val="00F2545F"/>
    <w:rsid w:val="00F547E2"/>
    <w:rsid w:val="00FB365F"/>
    <w:rsid w:val="00FD7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C7AADB-D66F-4004-9ECC-F3099DFCA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C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1A56"/>
    <w:rPr>
      <w:color w:val="0000FF" w:themeColor="hyperlink"/>
      <w:u w:val="single"/>
    </w:rPr>
  </w:style>
  <w:style w:type="paragraph" w:styleId="NoSpacing">
    <w:name w:val="No Spacing"/>
    <w:uiPriority w:val="1"/>
    <w:qFormat/>
    <w:rsid w:val="0047277D"/>
    <w:pPr>
      <w:spacing w:after="0" w:line="240" w:lineRule="auto"/>
    </w:pPr>
  </w:style>
  <w:style w:type="character" w:styleId="Strong">
    <w:name w:val="Strong"/>
    <w:basedOn w:val="DefaultParagraphFont"/>
    <w:qFormat/>
    <w:rsid w:val="00F547E2"/>
    <w:rPr>
      <w:b/>
      <w:bCs/>
    </w:rPr>
  </w:style>
  <w:style w:type="paragraph" w:customStyle="1" w:styleId="style5">
    <w:name w:val="style5"/>
    <w:basedOn w:val="Normal"/>
    <w:rsid w:val="00F547E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547E2"/>
    <w:rPr>
      <w:color w:val="800080" w:themeColor="followedHyperlink"/>
      <w:u w:val="single"/>
    </w:rPr>
  </w:style>
  <w:style w:type="paragraph" w:styleId="NormalWeb">
    <w:name w:val="Normal (Web)"/>
    <w:basedOn w:val="Normal"/>
    <w:uiPriority w:val="99"/>
    <w:unhideWhenUsed/>
    <w:rsid w:val="005507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05619">
      <w:bodyDiv w:val="1"/>
      <w:marLeft w:val="0"/>
      <w:marRight w:val="0"/>
      <w:marTop w:val="0"/>
      <w:marBottom w:val="0"/>
      <w:divBdr>
        <w:top w:val="none" w:sz="0" w:space="0" w:color="auto"/>
        <w:left w:val="none" w:sz="0" w:space="0" w:color="auto"/>
        <w:bottom w:val="none" w:sz="0" w:space="0" w:color="auto"/>
        <w:right w:val="none" w:sz="0" w:space="0" w:color="auto"/>
      </w:divBdr>
    </w:div>
    <w:div w:id="1187333197">
      <w:bodyDiv w:val="1"/>
      <w:marLeft w:val="0"/>
      <w:marRight w:val="0"/>
      <w:marTop w:val="0"/>
      <w:marBottom w:val="0"/>
      <w:divBdr>
        <w:top w:val="none" w:sz="0" w:space="0" w:color="auto"/>
        <w:left w:val="none" w:sz="0" w:space="0" w:color="auto"/>
        <w:bottom w:val="none" w:sz="0" w:space="0" w:color="auto"/>
        <w:right w:val="none" w:sz="0" w:space="0" w:color="auto"/>
      </w:divBdr>
    </w:div>
    <w:div w:id="2100522061">
      <w:bodyDiv w:val="1"/>
      <w:marLeft w:val="0"/>
      <w:marRight w:val="0"/>
      <w:marTop w:val="0"/>
      <w:marBottom w:val="0"/>
      <w:divBdr>
        <w:top w:val="none" w:sz="0" w:space="0" w:color="auto"/>
        <w:left w:val="none" w:sz="0" w:space="0" w:color="auto"/>
        <w:bottom w:val="none" w:sz="0" w:space="0" w:color="auto"/>
        <w:right w:val="none" w:sz="0" w:space="0" w:color="auto"/>
      </w:divBdr>
      <w:divsChild>
        <w:div w:id="1493177221">
          <w:marLeft w:val="0"/>
          <w:marRight w:val="0"/>
          <w:marTop w:val="0"/>
          <w:marBottom w:val="0"/>
          <w:divBdr>
            <w:top w:val="none" w:sz="0" w:space="0" w:color="auto"/>
            <w:left w:val="none" w:sz="0" w:space="0" w:color="auto"/>
            <w:bottom w:val="none" w:sz="0" w:space="0" w:color="auto"/>
            <w:right w:val="none" w:sz="0" w:space="0" w:color="auto"/>
          </w:divBdr>
        </w:div>
        <w:div w:id="1476098922">
          <w:marLeft w:val="0"/>
          <w:marRight w:val="0"/>
          <w:marTop w:val="0"/>
          <w:marBottom w:val="0"/>
          <w:divBdr>
            <w:top w:val="none" w:sz="0" w:space="0" w:color="auto"/>
            <w:left w:val="none" w:sz="0" w:space="0" w:color="auto"/>
            <w:bottom w:val="none" w:sz="0" w:space="0" w:color="auto"/>
            <w:right w:val="none" w:sz="0" w:space="0" w:color="auto"/>
          </w:divBdr>
        </w:div>
        <w:div w:id="1194074772">
          <w:marLeft w:val="0"/>
          <w:marRight w:val="0"/>
          <w:marTop w:val="0"/>
          <w:marBottom w:val="0"/>
          <w:divBdr>
            <w:top w:val="none" w:sz="0" w:space="0" w:color="auto"/>
            <w:left w:val="none" w:sz="0" w:space="0" w:color="auto"/>
            <w:bottom w:val="none" w:sz="0" w:space="0" w:color="auto"/>
            <w:right w:val="none" w:sz="0" w:space="0" w:color="auto"/>
          </w:divBdr>
        </w:div>
        <w:div w:id="592472118">
          <w:marLeft w:val="0"/>
          <w:marRight w:val="0"/>
          <w:marTop w:val="0"/>
          <w:marBottom w:val="0"/>
          <w:divBdr>
            <w:top w:val="none" w:sz="0" w:space="0" w:color="auto"/>
            <w:left w:val="none" w:sz="0" w:space="0" w:color="auto"/>
            <w:bottom w:val="none" w:sz="0" w:space="0" w:color="auto"/>
            <w:right w:val="none" w:sz="0" w:space="0" w:color="auto"/>
          </w:divBdr>
        </w:div>
        <w:div w:id="333532002">
          <w:marLeft w:val="0"/>
          <w:marRight w:val="0"/>
          <w:marTop w:val="0"/>
          <w:marBottom w:val="0"/>
          <w:divBdr>
            <w:top w:val="none" w:sz="0" w:space="0" w:color="auto"/>
            <w:left w:val="none" w:sz="0" w:space="0" w:color="auto"/>
            <w:bottom w:val="none" w:sz="0" w:space="0" w:color="auto"/>
            <w:right w:val="none" w:sz="0" w:space="0" w:color="auto"/>
          </w:divBdr>
        </w:div>
        <w:div w:id="401678472">
          <w:marLeft w:val="0"/>
          <w:marRight w:val="0"/>
          <w:marTop w:val="0"/>
          <w:marBottom w:val="0"/>
          <w:divBdr>
            <w:top w:val="none" w:sz="0" w:space="0" w:color="auto"/>
            <w:left w:val="none" w:sz="0" w:space="0" w:color="auto"/>
            <w:bottom w:val="none" w:sz="0" w:space="0" w:color="auto"/>
            <w:right w:val="none" w:sz="0" w:space="0" w:color="auto"/>
          </w:divBdr>
        </w:div>
        <w:div w:id="615916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owaculture.gov/history/research" TargetMode="External"/><Relationship Id="rId13" Type="http://schemas.openxmlformats.org/officeDocument/2006/relationships/hyperlink" Target="http://www.archives.gov/research/" TargetMode="External"/><Relationship Id="rId18" Type="http://schemas.openxmlformats.org/officeDocument/2006/relationships/hyperlink" Target="https://dp.la/" TargetMode="External"/><Relationship Id="rId26" Type="http://schemas.openxmlformats.org/officeDocument/2006/relationships/hyperlink" Target="mailto:zvanstanley@hudson.lib.ia.us" TargetMode="External"/><Relationship Id="rId3" Type="http://schemas.openxmlformats.org/officeDocument/2006/relationships/settings" Target="settings.xml"/><Relationship Id="rId21" Type="http://schemas.openxmlformats.org/officeDocument/2006/relationships/hyperlink" Target="https://sourcebooks.fordham.edu/index.asp" TargetMode="External"/><Relationship Id="rId7" Type="http://schemas.openxmlformats.org/officeDocument/2006/relationships/hyperlink" Target="http://www.hudson.lib.ia.us" TargetMode="External"/><Relationship Id="rId12" Type="http://schemas.openxmlformats.org/officeDocument/2006/relationships/hyperlink" Target="http://ebooks.library.cornell.edu/m/moa/" TargetMode="External"/><Relationship Id="rId17" Type="http://schemas.openxmlformats.org/officeDocument/2006/relationships/hyperlink" Target="https://digitalcollections.nypl.org/" TargetMode="External"/><Relationship Id="rId25" Type="http://schemas.openxmlformats.org/officeDocument/2006/relationships/hyperlink" Target="https://www.usm.edu/history/national-history-day-resources" TargetMode="External"/><Relationship Id="rId2" Type="http://schemas.openxmlformats.org/officeDocument/2006/relationships/styles" Target="styles.xml"/><Relationship Id="rId16" Type="http://schemas.openxmlformats.org/officeDocument/2006/relationships/hyperlink" Target="http://tinyurl.com/jfmpk7p" TargetMode="External"/><Relationship Id="rId20" Type="http://schemas.openxmlformats.org/officeDocument/2006/relationships/hyperlink" Target="https://rrchnm.org/" TargetMode="External"/><Relationship Id="rId29" Type="http://schemas.openxmlformats.org/officeDocument/2006/relationships/hyperlink" Target="http://www.hudson.lib.ia.us" TargetMode="External"/><Relationship Id="rId1" Type="http://schemas.openxmlformats.org/officeDocument/2006/relationships/customXml" Target="../customXml/item1.xml"/><Relationship Id="rId6" Type="http://schemas.openxmlformats.org/officeDocument/2006/relationships/hyperlink" Target="http://library.drake.edu/iowa-history-and-culture/" TargetMode="External"/><Relationship Id="rId11" Type="http://schemas.openxmlformats.org/officeDocument/2006/relationships/hyperlink" Target="http://memory.loc.gov/ammem/amhome.html" TargetMode="External"/><Relationship Id="rId24" Type="http://schemas.openxmlformats.org/officeDocument/2006/relationships/hyperlink" Target="http://rusahistory.libguides.com/american-history" TargetMode="External"/><Relationship Id="rId5" Type="http://schemas.openxmlformats.org/officeDocument/2006/relationships/hyperlink" Target="http://www.hudson.lib.ia.us" TargetMode="External"/><Relationship Id="rId15" Type="http://schemas.openxmlformats.org/officeDocument/2006/relationships/hyperlink" Target="https://www.archives.gov/education/history-day/online.html" TargetMode="External"/><Relationship Id="rId23" Type="http://schemas.openxmlformats.org/officeDocument/2006/relationships/hyperlink" Target="http://scholar.google.com" TargetMode="External"/><Relationship Id="rId28" Type="http://schemas.openxmlformats.org/officeDocument/2006/relationships/hyperlink" Target="http://www.facebook.com/HudsonPublicLibraryIA" TargetMode="External"/><Relationship Id="rId10" Type="http://schemas.openxmlformats.org/officeDocument/2006/relationships/hyperlink" Target="http://digital.lib.uiowa.edu/" TargetMode="External"/><Relationship Id="rId19" Type="http://schemas.openxmlformats.org/officeDocument/2006/relationships/hyperlink" Target="https://archive.or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oover.archives.gov/" TargetMode="External"/><Relationship Id="rId14" Type="http://schemas.openxmlformats.org/officeDocument/2006/relationships/hyperlink" Target="http://www.ncsml.org/" TargetMode="External"/><Relationship Id="rId22" Type="http://schemas.openxmlformats.org/officeDocument/2006/relationships/hyperlink" Target="http://books.google.com" TargetMode="External"/><Relationship Id="rId27" Type="http://schemas.openxmlformats.org/officeDocument/2006/relationships/hyperlink" Target="mailto:staff@hudson.lib.ia.u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5745FE-3CF5-4A97-A007-35EDFD474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1335</TotalTime>
  <Pages>3</Pages>
  <Words>1377</Words>
  <Characters>7854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9</cp:revision>
  <cp:lastPrinted>2016-01-07T18:31:00Z</cp:lastPrinted>
  <dcterms:created xsi:type="dcterms:W3CDTF">2019-01-10T19:07:00Z</dcterms:created>
  <dcterms:modified xsi:type="dcterms:W3CDTF">2020-01-10T21:16:00Z</dcterms:modified>
</cp:coreProperties>
</file>